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C7BF" w14:textId="34F5291D" w:rsidR="00D52D93" w:rsidRPr="007B1E76" w:rsidRDefault="007B1E76" w:rsidP="000F010D">
      <w:pPr>
        <w:jc w:val="both"/>
        <w:rPr>
          <w:rFonts w:ascii="Palatino Linotype" w:hAnsi="Palatino Linotype" w:cs="Calibri"/>
          <w:b/>
          <w:bCs/>
          <w:color w:val="242424"/>
          <w:sz w:val="24"/>
          <w:szCs w:val="24"/>
          <w:shd w:val="clear" w:color="auto" w:fill="FFFFFF"/>
        </w:rPr>
      </w:pPr>
      <w:r>
        <w:rPr>
          <w:rFonts w:ascii="Palatino Linotype" w:hAnsi="Palatino Linotype" w:cs="Calibri"/>
          <w:b/>
          <w:bCs/>
          <w:color w:val="242424"/>
          <w:sz w:val="24"/>
          <w:szCs w:val="24"/>
          <w:shd w:val="clear" w:color="auto" w:fill="FFFFFF"/>
        </w:rPr>
        <w:t>Magnus Brandt</w:t>
      </w:r>
      <w:r w:rsidR="00C40D50">
        <w:rPr>
          <w:rFonts w:ascii="Palatino Linotype" w:hAnsi="Palatino Linotype" w:cs="Calibri"/>
          <w:b/>
          <w:bCs/>
          <w:color w:val="242424"/>
          <w:sz w:val="24"/>
          <w:szCs w:val="24"/>
          <w:shd w:val="clear" w:color="auto" w:fill="FFFFFF"/>
        </w:rPr>
        <w:t xml:space="preserve"> Nielsen, centralfag i Filosofi</w:t>
      </w:r>
    </w:p>
    <w:p w14:paraId="3FFB3C3A" w14:textId="7BC68A49" w:rsidR="00C3411B" w:rsidRPr="007B1E76" w:rsidRDefault="00C3411B" w:rsidP="000F010D">
      <w:pPr>
        <w:jc w:val="both"/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</w:pP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Som filosofistuderende med interesse for førsokratisk filosofi og neoplatonisme har jeg fået et kæmpe udbytte af talent</w:t>
      </w:r>
      <w:r w:rsidR="008C572A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forløbet</w:t>
      </w: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i oldgræsk. </w:t>
      </w:r>
      <w:r w:rsidR="008C572A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Forløbet</w:t>
      </w: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har givet mig kompetencer til at kunne tilgå de filosofiske tekster på originalsprog, hvilket 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har </w:t>
      </w: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bidrag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et</w:t>
      </w:r>
      <w:r w:rsidR="00665997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til</w:t>
      </w: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en dy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b</w:t>
      </w: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e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re</w:t>
      </w: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forståelse </w:t>
      </w:r>
      <w:r w:rsidR="008C572A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af</w:t>
      </w: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antik filosofi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. L</w:t>
      </w:r>
      <w:r w:rsidR="00665997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igeledes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har det</w:t>
      </w: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give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t mig en</w:t>
      </w: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indsigt i det 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sprog</w:t>
      </w: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, som ligger til grund for stort set al moderne filosofi.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Dette er en kæmpe hjælp, når jeg skal læse filosofiske tekster</w:t>
      </w:r>
      <w:r w:rsidR="00AD77BC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, antikke såvel som moderne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.</w:t>
      </w:r>
      <w:r w:rsidR="00AD77BC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</w:t>
      </w:r>
      <w:r w:rsidR="00B2340E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D</w:t>
      </w:r>
      <w:r w:rsidR="00AD77BC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er </w:t>
      </w:r>
      <w:r w:rsidR="00B2340E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også </w:t>
      </w:r>
      <w:r w:rsidR="00665997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en romantisk side i mig, som altid har haft lyst til at læse de græske filosoffer på originalsprog</w:t>
      </w:r>
      <w:r w:rsidR="00AD77BC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. D</w:t>
      </w:r>
      <w:r w:rsidR="00665997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et har talent</w:t>
      </w:r>
      <w:r w:rsidR="00310506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forløbet </w:t>
      </w:r>
      <w:r w:rsidR="00665997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givet mig mulighed for</w:t>
      </w:r>
      <w:r w:rsidR="00AD77BC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, og n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år jeg læser Heraklit på oldgræsk, er det svært ikke at få en lille tåre i øjenkrogen</w:t>
      </w:r>
      <w:r w:rsidR="00665997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. 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Hvis man er lidt af en nørd, der gerne vil udfordre sig selv, er</w:t>
      </w:r>
      <w:r w:rsidR="00310506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oldgræsk </w:t>
      </w:r>
      <w:r w:rsidR="00CE7F3E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også 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et g</w:t>
      </w:r>
      <w:r w:rsidR="00AD77BC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limrende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sted at starte. Sproget er smukt og udfordrende, og på mange måder er det </w:t>
      </w:r>
      <w:r w:rsidR="00AD77BC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intrinsisk 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værdifuldt at lære.</w:t>
      </w:r>
    </w:p>
    <w:p w14:paraId="23974DBF" w14:textId="12D9BCE6" w:rsidR="000F010D" w:rsidRPr="007B1E76" w:rsidRDefault="00665997" w:rsidP="007B1E76">
      <w:pPr>
        <w:jc w:val="both"/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</w:pP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Talent</w:t>
      </w:r>
      <w:r w:rsidR="00310506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forløbet</w:t>
      </w: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har der</w:t>
      </w:r>
      <w:r w:rsidR="00B2340E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til</w:t>
      </w: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givet mig en solid grammatisk forståelse, som jeg kan bruge, når jeg skriver akademiske opgaver på dansk og engelsk. </w:t>
      </w:r>
      <w:r w:rsidR="003D0047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Det</w:t>
      </w:r>
      <w:r w:rsidR="00B2340E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</w:t>
      </w: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har gjort mig sprogligt stærkere og akademisk dygtigere. </w:t>
      </w:r>
      <w:r w:rsidR="00310506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Forløbet</w:t>
      </w:r>
      <w:r w:rsidR="00B2340E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</w:t>
      </w: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har</w:t>
      </w:r>
      <w:r w:rsidR="00310506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samtidig</w:t>
      </w: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</w:t>
      </w:r>
      <w:r w:rsidR="00AD77BC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bidraget til</w:t>
      </w:r>
      <w:r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, at jeg har haft nemmere ved at lære og genopfriske andre sprog, fx klassisk arabisk, fransk og tysk.</w:t>
      </w:r>
      <w:r w:rsidR="00AD77BC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</w:t>
      </w:r>
      <w:r w:rsidR="00310506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Gennem forløbet har jeg fået kendskab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</w:t>
      </w:r>
      <w:r w:rsidR="00310506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til </w:t>
      </w:r>
      <w:r w:rsidR="008A6DFC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en masse </w:t>
      </w:r>
      <w:r w:rsidR="00AD77BC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ny (gammel) litteratur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, som har været en fornøjelse at læse</w:t>
      </w:r>
      <w:r w:rsidR="00AD77BC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. U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ndervisningen har været </w:t>
      </w:r>
      <w:r w:rsidR="002653E8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grundig og engagerende, </w:t>
      </w:r>
      <w:r w:rsidR="00310506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og</w:t>
      </w:r>
      <w:r w:rsidR="001876F2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</w:t>
      </w:r>
      <w:r w:rsidR="00D52D93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den er 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foregået i et roligt og behageligt fællesskab, hvor der virkelig har været plads til</w:t>
      </w:r>
      <w:r w:rsidR="00C95259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 </w:t>
      </w:r>
      <w:r w:rsidR="002E3D6A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lær</w:t>
      </w:r>
      <w:r w:rsidR="00CE7F3E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ing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. </w:t>
      </w:r>
      <w:r w:rsidR="00AD77BC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Det er ingen hemmelighed, at t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alent</w:t>
      </w:r>
      <w:r w:rsidR="00D52D93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forløbe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t kræver en god </w:t>
      </w:r>
      <w:r w:rsidR="00AD77BC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og vedholdende 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arbejdsindsats, men </w:t>
      </w:r>
      <w:r w:rsidR="00AD77BC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 xml:space="preserve">det er det hele værd, fordi </w:t>
      </w:r>
      <w:r w:rsidR="000F010D" w:rsidRPr="007B1E76">
        <w:rPr>
          <w:rFonts w:ascii="Palatino Linotype" w:hAnsi="Palatino Linotype" w:cs="Calibri"/>
          <w:color w:val="242424"/>
          <w:sz w:val="24"/>
          <w:szCs w:val="24"/>
          <w:shd w:val="clear" w:color="auto" w:fill="FFFFFF"/>
        </w:rPr>
        <w:t>udbyttet er enormt. Det kan kun anbefales herfra!</w:t>
      </w:r>
    </w:p>
    <w:sectPr w:rsidR="000F010D" w:rsidRPr="007B1E76" w:rsidSect="00055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1B"/>
    <w:rsid w:val="00055B22"/>
    <w:rsid w:val="000F010D"/>
    <w:rsid w:val="001876F2"/>
    <w:rsid w:val="002653E8"/>
    <w:rsid w:val="002E3D6A"/>
    <w:rsid w:val="00310506"/>
    <w:rsid w:val="003D0047"/>
    <w:rsid w:val="00665997"/>
    <w:rsid w:val="007B1E76"/>
    <w:rsid w:val="007E4604"/>
    <w:rsid w:val="008A6DFC"/>
    <w:rsid w:val="008C572A"/>
    <w:rsid w:val="009A0485"/>
    <w:rsid w:val="00AD77BC"/>
    <w:rsid w:val="00B2340E"/>
    <w:rsid w:val="00C3411B"/>
    <w:rsid w:val="00C40D50"/>
    <w:rsid w:val="00C95259"/>
    <w:rsid w:val="00CE7F3E"/>
    <w:rsid w:val="00D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FB4C"/>
  <w15:chartTrackingRefBased/>
  <w15:docId w15:val="{D2E5B463-48E9-4C06-BB95-DA4718FB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Ukendt</dc:creator>
  <cp:keywords/>
  <dc:description/>
  <cp:lastModifiedBy>Karen Fog Rasmussen</cp:lastModifiedBy>
  <cp:revision>2</cp:revision>
  <dcterms:created xsi:type="dcterms:W3CDTF">2023-02-02T14:16:00Z</dcterms:created>
  <dcterms:modified xsi:type="dcterms:W3CDTF">2023-02-02T14:16:00Z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{EB33024A-D34D-4AB6-A1F9-A823E3D38A1F}</vt:lpwstr>
  </property>
</Properties>
</file>