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DC352C" w:rsidRDefault="006E7EB0" w:rsidP="006E7EB0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5E6DDF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Urologi og nefrologi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juli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5E6DDF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Engagement, fin opbygning af modul, ekstra tiltag f eks ultralyd, gode cases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Rodet sammensætning, for lidt nefrologi, aflysninger og flytning af timer, for få medstu</w:t>
            </w:r>
            <w:r w:rsidR="005E6DDF"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</w:rPr>
              <w:t>rende møder op til cases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5E6DDF">
        <w:trPr>
          <w:trHeight w:val="743"/>
        </w:trPr>
        <w:tc>
          <w:tcPr>
            <w:tcW w:w="9670" w:type="dxa"/>
          </w:tcPr>
          <w:p w:rsidR="0020026A" w:rsidRPr="00FD57B3" w:rsidRDefault="0020026A" w:rsidP="0020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Bedre opbygning, mere nefrologi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Default="0020026A" w:rsidP="0020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 svar procent</w:t>
            </w:r>
          </w:p>
          <w:p w:rsidR="0020026A" w:rsidRPr="00FD57B3" w:rsidRDefault="0020026A" w:rsidP="0020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Eksamen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sresultater siger meget: </w:t>
            </w:r>
            <w:proofErr w:type="spellStart"/>
            <w:r>
              <w:rPr>
                <w:sz w:val="28"/>
                <w:szCs w:val="28"/>
              </w:rPr>
              <w:t>ca</w:t>
            </w:r>
            <w:proofErr w:type="spellEnd"/>
            <w:r>
              <w:rPr>
                <w:sz w:val="28"/>
                <w:szCs w:val="28"/>
              </w:rPr>
              <w:t xml:space="preserve"> 60% fik 2 cifret karakter (38 fik 12 og 68 fik 10) 5 % udeblev eller dumpede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6E7EB0" w:rsidRPr="00FD57B3" w:rsidRDefault="006E7EB0" w:rsidP="006E7EB0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E7EB0" w:rsidRPr="00FD57B3" w:rsidRDefault="0020026A" w:rsidP="00057B3A">
            <w:pPr>
              <w:rPr>
                <w:sz w:val="28"/>
                <w:szCs w:val="28"/>
              </w:rPr>
            </w:pPr>
            <w:r w:rsidRPr="0020026A">
              <w:rPr>
                <w:sz w:val="28"/>
                <w:szCs w:val="28"/>
              </w:rPr>
              <w:t>Modul laves helt om. Skåret ned til 2 uger. Vi tager en uge med urologi og en uge med nefrologi</w:t>
            </w:r>
          </w:p>
        </w:tc>
      </w:tr>
    </w:tbl>
    <w:p w:rsidR="00B15B95" w:rsidRPr="006E7EB0" w:rsidRDefault="005E6DDF" w:rsidP="006E7EB0"/>
    <w:sectPr w:rsidR="00B15B95" w:rsidRPr="006E7EB0" w:rsidSect="00F9459B">
      <w:footerReference w:type="even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02" w:rsidRDefault="00750E02">
      <w:r>
        <w:separator/>
      </w:r>
    </w:p>
  </w:endnote>
  <w:endnote w:type="continuationSeparator" w:id="0">
    <w:p w:rsidR="00750E02" w:rsidRDefault="0075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5E6DDF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0026A">
      <w:rPr>
        <w:rStyle w:val="Sidetal"/>
        <w:noProof/>
      </w:rPr>
      <w:t>2</w:t>
    </w:r>
    <w:r>
      <w:rPr>
        <w:rStyle w:val="Sidetal"/>
      </w:rPr>
      <w:fldChar w:fldCharType="end"/>
    </w:r>
  </w:p>
  <w:p w:rsidR="00D94ABE" w:rsidRDefault="005E6DDF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02" w:rsidRDefault="00750E02">
      <w:r>
        <w:separator/>
      </w:r>
    </w:p>
  </w:footnote>
  <w:footnote w:type="continuationSeparator" w:id="0">
    <w:p w:rsidR="00750E02" w:rsidRDefault="0075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20026A"/>
    <w:rsid w:val="005602B6"/>
    <w:rsid w:val="005E6DDF"/>
    <w:rsid w:val="005F4B16"/>
    <w:rsid w:val="006E7EB0"/>
    <w:rsid w:val="00750E02"/>
    <w:rsid w:val="00755DE9"/>
    <w:rsid w:val="00801EC8"/>
    <w:rsid w:val="008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CD2A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2018-07-05T08:19:00Z</dcterms:created>
  <dcterms:modified xsi:type="dcterms:W3CDTF">2019-07-17T11:56:00Z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{F1E1E1F1-7536-4A91-B7E7-4C68D602CFFA}</vt:lpwstr>
  </property>
</Properties>
</file>