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Y="1292"/>
        <w:tblW w:w="140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536"/>
        <w:gridCol w:w="4252"/>
        <w:gridCol w:w="1985"/>
      </w:tblGrid>
      <w:tr w:rsidR="00B43AB2" w:rsidTr="007D2B6A">
        <w:trPr>
          <w:trHeight w:val="455"/>
        </w:trPr>
        <w:tc>
          <w:tcPr>
            <w:tcW w:w="14029" w:type="dxa"/>
            <w:gridSpan w:val="4"/>
            <w:shd w:val="clear" w:color="auto" w:fill="2F5496" w:themeFill="accent1" w:themeFillShade="BF"/>
          </w:tcPr>
          <w:p w:rsidR="00B43AB2" w:rsidRDefault="00B43AB2" w:rsidP="00126CCD">
            <w:pPr>
              <w:pStyle w:val="Overskrift3"/>
              <w:outlineLvl w:val="2"/>
              <w:rPr>
                <w:i/>
                <w:color w:val="808080" w:themeColor="text1" w:themeTint="7F"/>
              </w:rPr>
            </w:pPr>
            <w:r w:rsidRPr="00126CCD">
              <w:rPr>
                <w:color w:val="FFFFFF" w:themeColor="background1"/>
              </w:rPr>
              <w:t>Handleplan for (udfyldes for relevant møde/evaluering):</w:t>
            </w:r>
          </w:p>
        </w:tc>
      </w:tr>
      <w:tr w:rsidR="00B43AB2" w:rsidTr="007D2B6A">
        <w:trPr>
          <w:trHeight w:val="440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 xml:space="preserve">Aftagerpanelmøde   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B43AB2" w:rsidTr="007D2B6A">
        <w:trPr>
          <w:trHeight w:val="37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Ekspertpanelmøde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B43AB2" w:rsidTr="007D2B6A">
        <w:trPr>
          <w:trHeight w:val="37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Statusmøde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Studieledelse: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Uddannelse: 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B43AB2" w:rsidTr="007D2B6A">
        <w:trPr>
          <w:trHeight w:val="440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Evaluering af uddannelseselementer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Modultovholder:</w:t>
            </w:r>
            <w:r w:rsidR="00082A11">
              <w:rPr>
                <w:i/>
                <w:iCs/>
                <w:sz w:val="20"/>
                <w:szCs w:val="20"/>
              </w:rPr>
              <w:t xml:space="preserve"> </w:t>
            </w:r>
            <w:r w:rsidR="0054673B">
              <w:rPr>
                <w:i/>
                <w:iCs/>
                <w:sz w:val="20"/>
                <w:szCs w:val="20"/>
              </w:rPr>
              <w:t>xxx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Fag:</w:t>
            </w:r>
            <w:r w:rsidR="0082532E">
              <w:rPr>
                <w:i/>
                <w:iCs/>
                <w:sz w:val="20"/>
                <w:szCs w:val="20"/>
              </w:rPr>
              <w:t>k1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Svarprocent:</w:t>
            </w:r>
            <w:r w:rsidR="0082532E">
              <w:rPr>
                <w:i/>
                <w:iCs/>
                <w:sz w:val="20"/>
                <w:szCs w:val="20"/>
              </w:rPr>
              <w:t xml:space="preserve"> 19</w:t>
            </w:r>
          </w:p>
        </w:tc>
      </w:tr>
      <w:tr w:rsidR="00B43AB2" w:rsidTr="007D2B6A">
        <w:trPr>
          <w:trHeight w:val="37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noProof/>
                <w:sz w:val="20"/>
                <w:szCs w:val="20"/>
              </w:rPr>
              <w:t>Dimmitendunders</w:t>
            </w:r>
            <w:r>
              <w:rPr>
                <w:i/>
                <w:iCs/>
                <w:noProof/>
                <w:sz w:val="20"/>
                <w:szCs w:val="20"/>
              </w:rPr>
              <w:t>ø</w:t>
            </w:r>
            <w:r w:rsidRPr="00AD07ED">
              <w:rPr>
                <w:i/>
                <w:iCs/>
                <w:noProof/>
                <w:sz w:val="20"/>
                <w:szCs w:val="20"/>
              </w:rPr>
              <w:t>gelser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Studieledelse: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Svarprocent:</w:t>
            </w:r>
          </w:p>
        </w:tc>
      </w:tr>
      <w:tr w:rsidR="00B43AB2" w:rsidTr="007D2B6A">
        <w:trPr>
          <w:trHeight w:val="10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noProof/>
                <w:sz w:val="20"/>
                <w:szCs w:val="20"/>
              </w:rPr>
              <w:t>Studiestartsundersøgelse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Studieledelse: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F7399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Svarprocent:</w:t>
            </w:r>
          </w:p>
        </w:tc>
      </w:tr>
    </w:tbl>
    <w:p w:rsidR="002F60F5" w:rsidRPr="0054673B" w:rsidRDefault="0054673B" w:rsidP="00CD48BC">
      <w:pPr>
        <w:spacing w:after="200" w:line="276" w:lineRule="auto"/>
        <w:rPr>
          <w:b/>
          <w:iCs/>
          <w:color w:val="808080" w:themeColor="text1" w:themeTint="7F"/>
          <w:sz w:val="48"/>
          <w:szCs w:val="48"/>
        </w:rPr>
      </w:pPr>
      <w:r w:rsidRPr="00126CCD">
        <w:rPr>
          <w:rStyle w:val="Overskrift1Tegn"/>
          <w:b/>
          <w:sz w:val="48"/>
          <w:szCs w:val="48"/>
        </w:rPr>
        <w:t>Handleplan – SUND</w:t>
      </w:r>
      <w:r w:rsidRPr="002F60F5">
        <w:rPr>
          <w:b/>
          <w:iCs/>
          <w:color w:val="2F5496" w:themeColor="accent1" w:themeShade="BF"/>
          <w:sz w:val="48"/>
          <w:szCs w:val="48"/>
        </w:rPr>
        <w:t xml:space="preserve"> </w:t>
      </w:r>
      <w:r>
        <w:rPr>
          <w:b/>
          <w:iCs/>
          <w:color w:val="2F5496" w:themeColor="accent1" w:themeShade="BF"/>
          <w:sz w:val="48"/>
          <w:szCs w:val="48"/>
        </w:rPr>
        <w:t xml:space="preserve">                        </w:t>
      </w:r>
      <w:bookmarkStart w:id="0" w:name="_GoBack"/>
      <w:bookmarkEnd w:id="0"/>
      <w:r>
        <w:rPr>
          <w:b/>
          <w:iCs/>
          <w:color w:val="2F5496" w:themeColor="accent1" w:themeShade="BF"/>
          <w:sz w:val="48"/>
          <w:szCs w:val="48"/>
        </w:rPr>
        <w:t xml:space="preserve">                    </w:t>
      </w:r>
      <w:r>
        <w:rPr>
          <w:rStyle w:val="Overskrift2Tegn"/>
          <w:sz w:val="48"/>
          <w:szCs w:val="48"/>
        </w:rPr>
        <w:t>D</w:t>
      </w:r>
      <w:r w:rsidRPr="00126CCD">
        <w:rPr>
          <w:rStyle w:val="Overskrift2Tegn"/>
          <w:sz w:val="48"/>
          <w:szCs w:val="48"/>
        </w:rPr>
        <w:t>ato:</w:t>
      </w:r>
      <w:r>
        <w:rPr>
          <w:rStyle w:val="Overskrift2Tegn"/>
          <w:sz w:val="48"/>
          <w:szCs w:val="48"/>
        </w:rPr>
        <w:t>13.12.18</w:t>
      </w:r>
    </w:p>
    <w:p w:rsidR="00120C3A" w:rsidRPr="00120C3A" w:rsidRDefault="00120C3A" w:rsidP="00CD48BC">
      <w:pPr>
        <w:spacing w:after="200" w:line="276" w:lineRule="auto"/>
        <w:rPr>
          <w:b/>
          <w:iCs/>
          <w:color w:val="808080" w:themeColor="text1" w:themeTint="7F"/>
          <w:sz w:val="48"/>
          <w:szCs w:val="48"/>
        </w:rPr>
      </w:pPr>
    </w:p>
    <w:tbl>
      <w:tblPr>
        <w:tblStyle w:val="Tabel-Gitter"/>
        <w:tblpPr w:leftFromText="141" w:rightFromText="141" w:vertAnchor="text" w:horzAnchor="margin" w:tblpY="191"/>
        <w:tblW w:w="14029" w:type="dxa"/>
        <w:tblLook w:val="04A0" w:firstRow="1" w:lastRow="0" w:firstColumn="1" w:lastColumn="0" w:noHBand="0" w:noVBand="1"/>
      </w:tblPr>
      <w:tblGrid>
        <w:gridCol w:w="2805"/>
        <w:gridCol w:w="4561"/>
        <w:gridCol w:w="1701"/>
        <w:gridCol w:w="1843"/>
        <w:gridCol w:w="3119"/>
      </w:tblGrid>
      <w:tr w:rsidR="000043C0" w:rsidTr="007D2B6A">
        <w:trPr>
          <w:trHeight w:val="455"/>
        </w:trPr>
        <w:tc>
          <w:tcPr>
            <w:tcW w:w="2805" w:type="dxa"/>
            <w:shd w:val="clear" w:color="auto" w:fill="2F5496" w:themeFill="accent1" w:themeFillShade="BF"/>
          </w:tcPr>
          <w:p w:rsidR="000043C0" w:rsidRPr="00126CCD" w:rsidRDefault="007D2B6A" w:rsidP="00126CCD">
            <w:pPr>
              <w:pStyle w:val="Overskrift3"/>
              <w:outlineLvl w:val="2"/>
              <w:rPr>
                <w:i/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Emne</w:t>
            </w:r>
          </w:p>
        </w:tc>
        <w:tc>
          <w:tcPr>
            <w:tcW w:w="4561" w:type="dxa"/>
            <w:shd w:val="clear" w:color="auto" w:fill="2F5496" w:themeFill="accent1" w:themeFillShade="BF"/>
          </w:tcPr>
          <w:p w:rsidR="000043C0" w:rsidRPr="00126CCD" w:rsidRDefault="000613D7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Uddybning</w:t>
            </w:r>
          </w:p>
        </w:tc>
        <w:tc>
          <w:tcPr>
            <w:tcW w:w="1701" w:type="dxa"/>
            <w:shd w:val="clear" w:color="auto" w:fill="2F5496" w:themeFill="accent1" w:themeFillShade="BF"/>
          </w:tcPr>
          <w:p w:rsidR="000043C0" w:rsidRPr="00126CCD" w:rsidRDefault="000043C0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Tidshorisont</w:t>
            </w:r>
          </w:p>
        </w:tc>
        <w:tc>
          <w:tcPr>
            <w:tcW w:w="1843" w:type="dxa"/>
            <w:shd w:val="clear" w:color="auto" w:fill="2F5496" w:themeFill="accent1" w:themeFillShade="BF"/>
          </w:tcPr>
          <w:p w:rsidR="000043C0" w:rsidRPr="00126CCD" w:rsidRDefault="000043C0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 xml:space="preserve">Ansvarlig </w:t>
            </w:r>
          </w:p>
        </w:tc>
        <w:tc>
          <w:tcPr>
            <w:tcW w:w="3119" w:type="dxa"/>
            <w:shd w:val="clear" w:color="auto" w:fill="2F5496" w:themeFill="accent1" w:themeFillShade="BF"/>
          </w:tcPr>
          <w:p w:rsidR="000043C0" w:rsidRPr="00126CCD" w:rsidRDefault="000043C0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Opfølgning</w:t>
            </w:r>
          </w:p>
        </w:tc>
      </w:tr>
      <w:tr w:rsidR="000043C0" w:rsidRPr="00AD07ED" w:rsidTr="007D2B6A">
        <w:trPr>
          <w:trHeight w:val="440"/>
        </w:trPr>
        <w:tc>
          <w:tcPr>
            <w:tcW w:w="2805" w:type="dxa"/>
            <w:shd w:val="clear" w:color="auto" w:fill="D9D9D9" w:themeFill="background1" w:themeFillShade="D9"/>
          </w:tcPr>
          <w:p w:rsidR="009214BA" w:rsidRPr="00AD07ED" w:rsidRDefault="0082532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Hjertestop kursus niveau 3</w:t>
            </w:r>
          </w:p>
        </w:tc>
        <w:tc>
          <w:tcPr>
            <w:tcW w:w="4561" w:type="dxa"/>
            <w:shd w:val="clear" w:color="auto" w:fill="D9D9D9" w:themeFill="background1" w:themeFillShade="D9"/>
          </w:tcPr>
          <w:p w:rsidR="00B43AB2" w:rsidRPr="00AD07ED" w:rsidRDefault="0082532E" w:rsidP="000F2A2E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E-</w:t>
            </w:r>
            <w:proofErr w:type="spellStart"/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learn</w:t>
            </w:r>
            <w:proofErr w:type="spellEnd"/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hjertestop kursus </w:t>
            </w:r>
            <w:r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t>nive</w:t>
            </w:r>
            <w:r w:rsidR="000F2A2E"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t>au</w:t>
            </w: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3 findes på OUH</w:t>
            </w:r>
            <w:r w:rsidR="000F2A2E"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</w:t>
            </w:r>
            <w:r w:rsidR="000F2A2E"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og administreres af plan2learn på OUH. Kursus </w:t>
            </w: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er udviklet af </w:t>
            </w:r>
            <w:r w:rsidR="000F2A2E"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Hjertestopgruppen på OUH inklusiv </w:t>
            </w:r>
            <w:r w:rsidR="000F2A2E">
              <w:rPr>
                <w:i/>
                <w:iCs/>
                <w:color w:val="808080" w:themeColor="text1" w:themeTint="7F"/>
                <w:sz w:val="20"/>
                <w:szCs w:val="20"/>
              </w:rPr>
              <w:t>Kardiologisk afdeling OUH</w:t>
            </w:r>
            <w:r w:rsidR="000F2A2E"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t>. Kursus</w:t>
            </w: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bør ind</w:t>
            </w:r>
            <w:r w:rsidR="00F613AE">
              <w:rPr>
                <w:i/>
                <w:iCs/>
                <w:color w:val="808080" w:themeColor="text1" w:themeTint="7F"/>
                <w:sz w:val="20"/>
                <w:szCs w:val="20"/>
              </w:rPr>
              <w:t>d</w:t>
            </w: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rages i</w:t>
            </w:r>
            <w:r w:rsidR="000F2A2E"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undervisning, således at de studerende skal tage kurset</w:t>
            </w:r>
            <w:r w:rsidR="000F2A2E"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</w:t>
            </w:r>
            <w:r w:rsidR="000F2A2E"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t>inklusiv test</w:t>
            </w: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mens de </w:t>
            </w:r>
            <w:r w:rsidR="000F2A2E"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t>deltager på</w:t>
            </w: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K1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3C0" w:rsidRPr="00AD07ED" w:rsidRDefault="00F613A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3 </w:t>
            </w:r>
            <w:r w:rsidR="0082532E">
              <w:rPr>
                <w:i/>
                <w:iCs/>
                <w:color w:val="808080" w:themeColor="text1" w:themeTint="7F"/>
                <w:sz w:val="20"/>
                <w:szCs w:val="20"/>
              </w:rPr>
              <w:t>måneder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43C0" w:rsidRPr="00AD07ED" w:rsidRDefault="0054673B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zzz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0043C0" w:rsidRPr="00AD07ED" w:rsidTr="007D2B6A">
        <w:trPr>
          <w:trHeight w:val="376"/>
        </w:trPr>
        <w:tc>
          <w:tcPr>
            <w:tcW w:w="2805" w:type="dxa"/>
          </w:tcPr>
          <w:p w:rsidR="000043C0" w:rsidRPr="00AD07ED" w:rsidRDefault="0082532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Elearn</w:t>
            </w:r>
            <w:proofErr w:type="spellEnd"/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og PP</w:t>
            </w:r>
          </w:p>
        </w:tc>
        <w:tc>
          <w:tcPr>
            <w:tcW w:w="4561" w:type="dxa"/>
          </w:tcPr>
          <w:p w:rsidR="000043C0" w:rsidRDefault="0082532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Nogle undervisere har lagt PP konverter</w:t>
            </w:r>
            <w:r w:rsidR="00F613AE">
              <w:rPr>
                <w:i/>
                <w:iCs/>
                <w:color w:val="808080" w:themeColor="text1" w:themeTint="7F"/>
                <w:sz w:val="20"/>
                <w:szCs w:val="20"/>
              </w:rPr>
              <w:t>et til PDF med blokke der spærre</w:t>
            </w: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for indblik til undervisning</w:t>
            </w:r>
          </w:p>
          <w:p w:rsidR="0082532E" w:rsidRPr="00AD07ED" w:rsidRDefault="0082532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Vi vil ved start af modul opfordre til at PP ligges på e-Learn men at man som underviser sikre at alle </w:t>
            </w:r>
            <w:r w:rsidR="00082A11">
              <w:rPr>
                <w:i/>
                <w:iCs/>
                <w:color w:val="808080" w:themeColor="text1" w:themeTint="7F"/>
                <w:sz w:val="20"/>
                <w:szCs w:val="20"/>
              </w:rPr>
              <w:t>informatione</w:t>
            </w: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r kan ses</w:t>
            </w:r>
          </w:p>
        </w:tc>
        <w:tc>
          <w:tcPr>
            <w:tcW w:w="1701" w:type="dxa"/>
          </w:tcPr>
          <w:p w:rsidR="000043C0" w:rsidRPr="00AD07ED" w:rsidRDefault="00F613A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6</w:t>
            </w:r>
            <w:r w:rsidR="0082532E"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</w:t>
            </w:r>
            <w:proofErr w:type="spellStart"/>
            <w:r w:rsidR="0082532E">
              <w:rPr>
                <w:i/>
                <w:iCs/>
                <w:color w:val="808080" w:themeColor="text1" w:themeTint="7F"/>
                <w:sz w:val="20"/>
                <w:szCs w:val="20"/>
              </w:rPr>
              <w:t>mdr</w:t>
            </w:r>
            <w:proofErr w:type="spellEnd"/>
          </w:p>
        </w:tc>
        <w:tc>
          <w:tcPr>
            <w:tcW w:w="1843" w:type="dxa"/>
          </w:tcPr>
          <w:p w:rsidR="000043C0" w:rsidRPr="00AD07ED" w:rsidRDefault="0054673B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sekretær</w:t>
            </w:r>
          </w:p>
        </w:tc>
        <w:tc>
          <w:tcPr>
            <w:tcW w:w="3119" w:type="dxa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0043C0" w:rsidRPr="00082A11" w:rsidTr="007D2B6A">
        <w:trPr>
          <w:trHeight w:val="440"/>
        </w:trPr>
        <w:tc>
          <w:tcPr>
            <w:tcW w:w="2805" w:type="dxa"/>
            <w:shd w:val="clear" w:color="auto" w:fill="D9D9D9" w:themeFill="background1" w:themeFillShade="D9"/>
          </w:tcPr>
          <w:p w:rsidR="000043C0" w:rsidRPr="00AD07ED" w:rsidRDefault="0082532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IT-hjælp til undervisning i </w:t>
            </w:r>
            <w:proofErr w:type="spellStart"/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Cardiologi</w:t>
            </w:r>
            <w:proofErr w:type="spellEnd"/>
          </w:p>
        </w:tc>
        <w:tc>
          <w:tcPr>
            <w:tcW w:w="4561" w:type="dxa"/>
            <w:shd w:val="clear" w:color="auto" w:fill="D9D9D9" w:themeFill="background1" w:themeFillShade="D9"/>
          </w:tcPr>
          <w:p w:rsidR="000043C0" w:rsidRPr="00082A11" w:rsidRDefault="00C3087F" w:rsidP="00C3087F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Modulet kan med fordel suppleres med </w:t>
            </w:r>
            <w:r w:rsidR="006C66E4"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et </w:t>
            </w:r>
            <w:r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moderne EKG e-learning. En mulighed er at tilkøbe et eksternt </w:t>
            </w:r>
            <w:r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lastRenderedPageBreak/>
              <w:t>program som eksempelvis det Århus Universitet har købt til deres EKG undervisning.</w:t>
            </w:r>
          </w:p>
          <w:p w:rsidR="00C3087F" w:rsidRPr="00AD07ED" w:rsidRDefault="00C3087F" w:rsidP="006C66E4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En anden mulighed er at kardiologisk afdeling bidrager med relevante </w:t>
            </w:r>
            <w:proofErr w:type="spellStart"/>
            <w:r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t>EKG’er</w:t>
            </w:r>
            <w:proofErr w:type="spellEnd"/>
            <w:r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og SDU hjælper med den fornødne arbejdskapacitet</w:t>
            </w:r>
            <w:r w:rsidR="006C66E4"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t>/økonomi til at det hele organiseres i et e-learning set up som f.eks. Quizlet.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3C0" w:rsidRPr="00082A11" w:rsidRDefault="006C66E4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lastRenderedPageBreak/>
              <w:t xml:space="preserve">6 </w:t>
            </w:r>
            <w:proofErr w:type="spellStart"/>
            <w:r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t>mdr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0043C0" w:rsidRPr="00082A11" w:rsidRDefault="00082A11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082A11">
              <w:rPr>
                <w:i/>
                <w:iCs/>
                <w:color w:val="808080" w:themeColor="text1" w:themeTint="7F"/>
                <w:sz w:val="20"/>
                <w:szCs w:val="20"/>
              </w:rPr>
              <w:t>studienævnet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043C0" w:rsidRPr="00082A11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0043C0" w:rsidRPr="00AD07ED" w:rsidTr="007D2B6A">
        <w:trPr>
          <w:trHeight w:val="376"/>
        </w:trPr>
        <w:tc>
          <w:tcPr>
            <w:tcW w:w="2805" w:type="dxa"/>
          </w:tcPr>
          <w:p w:rsidR="000043C0" w:rsidRPr="00AD07ED" w:rsidRDefault="0082532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Feed back</w:t>
            </w:r>
          </w:p>
        </w:tc>
        <w:tc>
          <w:tcPr>
            <w:tcW w:w="4561" w:type="dxa"/>
          </w:tcPr>
          <w:p w:rsidR="000043C0" w:rsidRDefault="0082532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Der mangler feedback i Undervisningen dette foregår stort set kun i færdighedstræning</w:t>
            </w:r>
          </w:p>
          <w:p w:rsidR="0082532E" w:rsidRPr="00AD07ED" w:rsidRDefault="00082A11" w:rsidP="00082A11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Vi ønsker </w:t>
            </w:r>
            <w:r w:rsidR="0054673B">
              <w:rPr>
                <w:i/>
                <w:iCs/>
                <w:color w:val="808080" w:themeColor="text1" w:themeTint="7F"/>
                <w:sz w:val="20"/>
                <w:szCs w:val="20"/>
              </w:rPr>
              <w:t>færdighedstræningen i</w:t>
            </w:r>
            <w:r w:rsidR="0082532E"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ØNH lagt om. Mellem OSCE er ikke en god måde at evaluerer færdigheder på, der skal umiddelbart feedback til i</w:t>
            </w: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</w:t>
            </w:r>
            <w:r w:rsidR="0082532E">
              <w:rPr>
                <w:i/>
                <w:iCs/>
                <w:color w:val="808080" w:themeColor="text1" w:themeTint="7F"/>
                <w:sz w:val="20"/>
                <w:szCs w:val="20"/>
              </w:rPr>
              <w:t>stedet</w:t>
            </w:r>
          </w:p>
        </w:tc>
        <w:tc>
          <w:tcPr>
            <w:tcW w:w="1701" w:type="dxa"/>
          </w:tcPr>
          <w:p w:rsidR="000043C0" w:rsidRPr="00AD07ED" w:rsidRDefault="0082532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Så snart som muligt</w:t>
            </w:r>
          </w:p>
        </w:tc>
        <w:tc>
          <w:tcPr>
            <w:tcW w:w="1843" w:type="dxa"/>
          </w:tcPr>
          <w:p w:rsidR="000043C0" w:rsidRPr="00AD07ED" w:rsidRDefault="0082532E" w:rsidP="00B43A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studienævnet</w:t>
            </w:r>
          </w:p>
        </w:tc>
        <w:tc>
          <w:tcPr>
            <w:tcW w:w="3119" w:type="dxa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0043C0" w:rsidRPr="00F7399D" w:rsidTr="007D2B6A">
        <w:trPr>
          <w:trHeight w:val="106"/>
        </w:trPr>
        <w:tc>
          <w:tcPr>
            <w:tcW w:w="2805" w:type="dxa"/>
            <w:shd w:val="clear" w:color="auto" w:fill="D9D9D9" w:themeFill="background1" w:themeFillShade="D9"/>
          </w:tcPr>
          <w:p w:rsidR="00B43AB2" w:rsidRPr="00AD07ED" w:rsidRDefault="00082A11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Røntgen billeder til eksamen opgaver</w:t>
            </w:r>
          </w:p>
        </w:tc>
        <w:tc>
          <w:tcPr>
            <w:tcW w:w="4561" w:type="dxa"/>
            <w:shd w:val="clear" w:color="auto" w:fill="D9D9D9" w:themeFill="background1" w:themeFillShade="D9"/>
          </w:tcPr>
          <w:p w:rsidR="000043C0" w:rsidRPr="00AD07ED" w:rsidRDefault="00082A11" w:rsidP="00082A11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Det kan være vanskeligt at finde røntgenbilleder til eksamens opgaver. Røntgen afdelingen er gerne behjælpelige med at stille </w:t>
            </w:r>
            <w:r w:rsidR="0054673B">
              <w:rPr>
                <w:i/>
                <w:iCs/>
                <w:color w:val="808080" w:themeColor="text1" w:themeTint="7F"/>
                <w:sz w:val="20"/>
                <w:szCs w:val="20"/>
              </w:rPr>
              <w:t>eksamensopgaver</w:t>
            </w: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og finde billeder af god kvalitet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3C0" w:rsidRPr="00AD07ED" w:rsidRDefault="00082A11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6mdr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43C0" w:rsidRPr="00AD07ED" w:rsidRDefault="00082A11" w:rsidP="00B43A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Alle opgavestillere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43AB2" w:rsidRPr="00F7399D" w:rsidRDefault="00B43AB2" w:rsidP="00B43AB2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0043C0" w:rsidRDefault="000043C0" w:rsidP="00120C3A">
      <w:pPr>
        <w:spacing w:after="200" w:line="276" w:lineRule="auto"/>
        <w:rPr>
          <w:i/>
          <w:iCs/>
          <w:color w:val="808080" w:themeColor="text1" w:themeTint="7F"/>
        </w:rPr>
      </w:pPr>
    </w:p>
    <w:sectPr w:rsidR="000043C0" w:rsidSect="00AD07E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8BC"/>
    <w:rsid w:val="000043C0"/>
    <w:rsid w:val="000613D7"/>
    <w:rsid w:val="00082A11"/>
    <w:rsid w:val="000F2A2E"/>
    <w:rsid w:val="00120C3A"/>
    <w:rsid w:val="00126CCD"/>
    <w:rsid w:val="0019492D"/>
    <w:rsid w:val="001A0979"/>
    <w:rsid w:val="00292F87"/>
    <w:rsid w:val="002C7B0B"/>
    <w:rsid w:val="002F60F5"/>
    <w:rsid w:val="00493DA6"/>
    <w:rsid w:val="00526FA9"/>
    <w:rsid w:val="0054673B"/>
    <w:rsid w:val="00630B36"/>
    <w:rsid w:val="006319FB"/>
    <w:rsid w:val="006C66E4"/>
    <w:rsid w:val="00717DC3"/>
    <w:rsid w:val="007D2B6A"/>
    <w:rsid w:val="0082532E"/>
    <w:rsid w:val="009214BA"/>
    <w:rsid w:val="00955701"/>
    <w:rsid w:val="00AD07ED"/>
    <w:rsid w:val="00B34792"/>
    <w:rsid w:val="00B43AB2"/>
    <w:rsid w:val="00C026DD"/>
    <w:rsid w:val="00C3087F"/>
    <w:rsid w:val="00CD48BC"/>
    <w:rsid w:val="00E47439"/>
    <w:rsid w:val="00EA61EA"/>
    <w:rsid w:val="00F613AE"/>
    <w:rsid w:val="00F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57C3"/>
  <w15:docId w15:val="{83872F8B-AD95-41F5-9D28-AD8CEB1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6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6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6C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tgitter-farve1">
    <w:name w:val="Light Grid Accent 1"/>
    <w:basedOn w:val="Tabel-Normal"/>
    <w:uiPriority w:val="62"/>
    <w:rsid w:val="00CD48B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el-Gitter">
    <w:name w:val="Table Grid"/>
    <w:basedOn w:val="Tabel-Normal"/>
    <w:uiPriority w:val="59"/>
    <w:rsid w:val="00CD48BC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DC3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26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26C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26C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082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Dalsgaard</dc:creator>
  <cp:lastModifiedBy>Anne-Sofie Holm Arnoldus</cp:lastModifiedBy>
  <cp:revision>4</cp:revision>
  <cp:lastPrinted>2018-03-27T10:26:00Z</cp:lastPrinted>
  <dcterms:created xsi:type="dcterms:W3CDTF">2018-12-14T08:50:00Z</dcterms:created>
  <dcterms:modified xsi:type="dcterms:W3CDTF">2019-07-17T11:37:00Z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{50A76D07-CAC9-4790-804C-1EFD7FEEAD66}</vt:lpwstr>
  </property>
</Properties>
</file>