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30" w:rsidRPr="00E80530" w:rsidRDefault="00E80530" w:rsidP="00E80530">
      <w:pPr>
        <w:autoSpaceDE w:val="0"/>
        <w:autoSpaceDN w:val="0"/>
        <w:adjustRightInd w:val="0"/>
        <w:spacing w:line="240" w:lineRule="auto"/>
        <w:rPr>
          <w:rFonts w:cs="Arial-BoldMT"/>
          <w:b/>
          <w:bCs/>
          <w:sz w:val="32"/>
          <w:szCs w:val="32"/>
          <w:lang w:val="en-US"/>
        </w:rPr>
      </w:pPr>
      <w:r w:rsidRPr="00E80530">
        <w:rPr>
          <w:rFonts w:cs="Arial-BoldMT"/>
          <w:b/>
          <w:bCs/>
          <w:sz w:val="32"/>
          <w:szCs w:val="32"/>
          <w:lang w:val="en-US"/>
        </w:rPr>
        <w:t>To the company/organization</w:t>
      </w:r>
    </w:p>
    <w:p w:rsidR="00E80530" w:rsidRPr="00734676" w:rsidRDefault="00E80530" w:rsidP="00E8053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Arial-BoldMT"/>
          <w:b/>
          <w:bCs/>
          <w:sz w:val="24"/>
          <w:szCs w:val="24"/>
          <w:lang w:val="en-US"/>
        </w:rPr>
      </w:pPr>
      <w:r w:rsidRPr="00734676">
        <w:rPr>
          <w:rFonts w:cs="Arial-BoldMT"/>
          <w:b/>
          <w:bCs/>
          <w:sz w:val="24"/>
          <w:szCs w:val="24"/>
          <w:lang w:val="en-US"/>
        </w:rPr>
        <w:t xml:space="preserve">Hosting a graduate student from the </w:t>
      </w:r>
      <w:r>
        <w:rPr>
          <w:rFonts w:cs="Arial-BoldMT"/>
          <w:b/>
          <w:bCs/>
          <w:sz w:val="24"/>
          <w:szCs w:val="24"/>
          <w:lang w:val="en-US"/>
        </w:rPr>
        <w:t>Master of Science in IT Web Communication Design</w:t>
      </w: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lang w:val="en-US"/>
        </w:rPr>
      </w:pPr>
    </w:p>
    <w:p w:rsidR="00E80530" w:rsidRPr="00D04A91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sz w:val="24"/>
          <w:szCs w:val="24"/>
          <w:lang w:val="en-US"/>
        </w:rPr>
      </w:pPr>
      <w:r w:rsidRPr="00D04A91">
        <w:rPr>
          <w:rFonts w:cs="TimesNewRomanPSMT"/>
          <w:b/>
          <w:sz w:val="24"/>
          <w:szCs w:val="24"/>
          <w:lang w:val="en-US"/>
        </w:rPr>
        <w:t xml:space="preserve">The graduate </w:t>
      </w:r>
      <w:proofErr w:type="spellStart"/>
      <w:r w:rsidRPr="00D04A91">
        <w:rPr>
          <w:rFonts w:cs="TimesNewRomanPSMT"/>
          <w:b/>
          <w:sz w:val="24"/>
          <w:szCs w:val="24"/>
          <w:lang w:val="en-US"/>
        </w:rPr>
        <w:t>programme</w:t>
      </w:r>
      <w:proofErr w:type="spellEnd"/>
    </w:p>
    <w:p w:rsidR="00C829A4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0"/>
          <w:szCs w:val="20"/>
          <w:lang w:val="en-US"/>
        </w:rPr>
      </w:pPr>
      <w:r w:rsidRPr="003435B0">
        <w:rPr>
          <w:rFonts w:cs="TimesNewRomanPSMT"/>
          <w:sz w:val="20"/>
          <w:szCs w:val="20"/>
          <w:lang w:val="en-US"/>
        </w:rPr>
        <w:t xml:space="preserve">The </w:t>
      </w:r>
      <w:proofErr w:type="spellStart"/>
      <w:r w:rsidRPr="003435B0">
        <w:rPr>
          <w:rFonts w:cs="TimesNewRomanPSMT"/>
          <w:sz w:val="20"/>
          <w:szCs w:val="20"/>
          <w:lang w:val="en-US"/>
        </w:rPr>
        <w:t>programme</w:t>
      </w:r>
      <w:proofErr w:type="spellEnd"/>
      <w:r w:rsidRPr="003435B0">
        <w:rPr>
          <w:rFonts w:cs="TimesNewRomanPSMT"/>
          <w:sz w:val="20"/>
          <w:szCs w:val="20"/>
          <w:lang w:val="en-US"/>
        </w:rPr>
        <w:t xml:space="preserve"> focuses on the interaction between people and technology in an organi</w:t>
      </w:r>
      <w:r>
        <w:rPr>
          <w:rFonts w:cs="TimesNewRomanPSMT"/>
          <w:sz w:val="20"/>
          <w:szCs w:val="20"/>
          <w:lang w:val="en-US"/>
        </w:rPr>
        <w:t>z</w:t>
      </w:r>
      <w:r w:rsidRPr="003435B0">
        <w:rPr>
          <w:rFonts w:cs="TimesNewRomanPSMT"/>
          <w:sz w:val="20"/>
          <w:szCs w:val="20"/>
          <w:lang w:val="en-US"/>
        </w:rPr>
        <w:t>ational context. The students work with web</w:t>
      </w:r>
      <w:r>
        <w:rPr>
          <w:rFonts w:cs="TimesNewRomanPSMT"/>
          <w:sz w:val="20"/>
          <w:szCs w:val="20"/>
          <w:lang w:val="en-US"/>
        </w:rPr>
        <w:t>-</w:t>
      </w:r>
      <w:r w:rsidRPr="003435B0">
        <w:rPr>
          <w:rFonts w:cs="TimesNewRomanPSMT"/>
          <w:sz w:val="20"/>
          <w:szCs w:val="20"/>
          <w:lang w:val="en-US"/>
        </w:rPr>
        <w:t xml:space="preserve">based communication and interaction on many different platforms.  The </w:t>
      </w:r>
    </w:p>
    <w:p w:rsidR="00E80530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0"/>
          <w:szCs w:val="20"/>
          <w:lang w:val="en-US"/>
        </w:rPr>
      </w:pPr>
      <w:proofErr w:type="spellStart"/>
      <w:proofErr w:type="gramStart"/>
      <w:r w:rsidRPr="003435B0">
        <w:rPr>
          <w:rFonts w:cs="TimesNewRomanPSMT"/>
          <w:sz w:val="20"/>
          <w:szCs w:val="20"/>
          <w:lang w:val="en-US"/>
        </w:rPr>
        <w:t>programme</w:t>
      </w:r>
      <w:proofErr w:type="spellEnd"/>
      <w:proofErr w:type="gramEnd"/>
      <w:r w:rsidRPr="003435B0">
        <w:rPr>
          <w:rFonts w:cs="TimesNewRomanPSMT"/>
          <w:sz w:val="20"/>
          <w:szCs w:val="20"/>
          <w:lang w:val="en-US"/>
        </w:rPr>
        <w:t xml:space="preserve"> has three different specializations each providing the student with specific competences within the respective area: </w:t>
      </w:r>
    </w:p>
    <w:p w:rsidR="00E80530" w:rsidRDefault="00E80530" w:rsidP="00E80530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0"/>
          <w:szCs w:val="20"/>
          <w:lang w:val="en-US"/>
        </w:rPr>
      </w:pPr>
      <w:r w:rsidRPr="00E80530">
        <w:rPr>
          <w:rFonts w:cs="TimesNewRomanPSMT"/>
          <w:sz w:val="20"/>
          <w:szCs w:val="20"/>
          <w:lang w:val="en-US"/>
        </w:rPr>
        <w:t xml:space="preserve">Web Communication Design </w:t>
      </w:r>
      <w:r>
        <w:rPr>
          <w:rFonts w:cs="TimesNewRomanPSMT"/>
          <w:sz w:val="20"/>
          <w:szCs w:val="20"/>
          <w:lang w:val="en-US"/>
        </w:rPr>
        <w:t>(offered in Danish and English)</w:t>
      </w:r>
    </w:p>
    <w:p w:rsidR="00E80530" w:rsidRDefault="00E80530" w:rsidP="00E80530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0"/>
          <w:szCs w:val="20"/>
          <w:lang w:val="en-US"/>
        </w:rPr>
      </w:pPr>
      <w:r w:rsidRPr="00E80530">
        <w:rPr>
          <w:rFonts w:cs="TimesNewRomanPSMT"/>
          <w:sz w:val="20"/>
          <w:szCs w:val="20"/>
          <w:lang w:val="en-US"/>
        </w:rPr>
        <w:t>Web Architecture</w:t>
      </w:r>
      <w:r>
        <w:rPr>
          <w:rFonts w:cs="TimesNewRomanPSMT"/>
          <w:sz w:val="20"/>
          <w:szCs w:val="20"/>
          <w:lang w:val="en-US"/>
        </w:rPr>
        <w:t xml:space="preserve"> (offered in Danish)</w:t>
      </w:r>
    </w:p>
    <w:p w:rsidR="00E80530" w:rsidRDefault="00E80530" w:rsidP="00E80530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0"/>
          <w:szCs w:val="20"/>
          <w:lang w:val="en-US"/>
        </w:rPr>
      </w:pPr>
      <w:r w:rsidRPr="00E80530">
        <w:rPr>
          <w:rFonts w:cs="TimesNewRomanPSMT"/>
          <w:sz w:val="20"/>
          <w:szCs w:val="20"/>
          <w:lang w:val="en-US"/>
        </w:rPr>
        <w:t xml:space="preserve">Interaction Design. </w:t>
      </w:r>
      <w:r>
        <w:rPr>
          <w:rFonts w:cs="TimesNewRomanPSMT"/>
          <w:sz w:val="20"/>
          <w:szCs w:val="20"/>
          <w:lang w:val="en-US"/>
        </w:rPr>
        <w:t>(</w:t>
      </w:r>
      <w:proofErr w:type="spellStart"/>
      <w:r>
        <w:rPr>
          <w:rFonts w:cs="TimesNewRomanPSMT"/>
          <w:sz w:val="20"/>
          <w:szCs w:val="20"/>
          <w:lang w:val="en-US"/>
        </w:rPr>
        <w:t>offerend</w:t>
      </w:r>
      <w:proofErr w:type="spellEnd"/>
      <w:r>
        <w:rPr>
          <w:rFonts w:cs="TimesNewRomanPSMT"/>
          <w:sz w:val="20"/>
          <w:szCs w:val="20"/>
          <w:lang w:val="en-US"/>
        </w:rPr>
        <w:t xml:space="preserve"> in Danish)</w:t>
      </w:r>
    </w:p>
    <w:p w:rsidR="00E80530" w:rsidRPr="00E80530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0"/>
          <w:szCs w:val="20"/>
          <w:lang w:val="en-US"/>
        </w:rPr>
      </w:pPr>
      <w:r w:rsidRPr="00E80530">
        <w:rPr>
          <w:rFonts w:cs="TimesNewRomanPSMT"/>
          <w:sz w:val="20"/>
          <w:szCs w:val="20"/>
          <w:lang w:val="en-US"/>
        </w:rPr>
        <w:t xml:space="preserve">You can read more about the </w:t>
      </w:r>
      <w:proofErr w:type="spellStart"/>
      <w:r w:rsidRPr="00E80530">
        <w:rPr>
          <w:rFonts w:cs="TimesNewRomanPSMT"/>
          <w:sz w:val="20"/>
          <w:szCs w:val="20"/>
          <w:lang w:val="en-US"/>
        </w:rPr>
        <w:t>programme</w:t>
      </w:r>
      <w:r>
        <w:rPr>
          <w:rFonts w:cs="TimesNewRomanPSMT"/>
          <w:sz w:val="20"/>
          <w:szCs w:val="20"/>
          <w:lang w:val="en-US"/>
        </w:rPr>
        <w:t>s</w:t>
      </w:r>
      <w:proofErr w:type="spellEnd"/>
      <w:r w:rsidRPr="00E80530">
        <w:rPr>
          <w:rFonts w:cs="TimesNewRomanPSMT"/>
          <w:sz w:val="20"/>
          <w:szCs w:val="20"/>
          <w:lang w:val="en-US"/>
        </w:rPr>
        <w:t xml:space="preserve"> at: </w:t>
      </w:r>
      <w:hyperlink r:id="rId9" w:history="1">
        <w:r w:rsidRPr="00E80530">
          <w:rPr>
            <w:rStyle w:val="Hyperlink"/>
            <w:rFonts w:cs="TimesNewRomanPSMT"/>
            <w:sz w:val="20"/>
            <w:szCs w:val="20"/>
            <w:lang w:val="en-US"/>
          </w:rPr>
          <w:t>www.sdu.dk/en/candit</w:t>
        </w:r>
      </w:hyperlink>
      <w:r w:rsidRPr="00E80530">
        <w:rPr>
          <w:rFonts w:cs="TimesNewRomanPSMT"/>
          <w:sz w:val="20"/>
          <w:szCs w:val="20"/>
          <w:lang w:val="en-US"/>
        </w:rPr>
        <w:t xml:space="preserve"> </w:t>
      </w:r>
      <w:r>
        <w:rPr>
          <w:rFonts w:cs="TimesNewRomanPSMT"/>
          <w:sz w:val="20"/>
          <w:szCs w:val="20"/>
          <w:lang w:val="en-US"/>
        </w:rPr>
        <w:t xml:space="preserve">and </w:t>
      </w:r>
      <w:hyperlink r:id="rId10" w:history="1">
        <w:r w:rsidRPr="008374DF">
          <w:rPr>
            <w:rStyle w:val="Hyperlink"/>
            <w:rFonts w:cs="TimesNewRomanPSMT"/>
            <w:sz w:val="20"/>
            <w:szCs w:val="20"/>
            <w:lang w:val="en-US"/>
          </w:rPr>
          <w:t>www.sdu.dk/candit</w:t>
        </w:r>
      </w:hyperlink>
      <w:r>
        <w:rPr>
          <w:rFonts w:cs="TimesNewRomanPSMT"/>
          <w:sz w:val="20"/>
          <w:szCs w:val="20"/>
          <w:lang w:val="en-US"/>
        </w:rPr>
        <w:t xml:space="preserve"> </w:t>
      </w:r>
    </w:p>
    <w:p w:rsidR="00E80530" w:rsidRPr="00C829A4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E80530" w:rsidRPr="003435B0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0"/>
          <w:szCs w:val="20"/>
          <w:lang w:val="en-US"/>
        </w:rPr>
      </w:pPr>
      <w:r w:rsidRPr="003435B0">
        <w:rPr>
          <w:rFonts w:cs="TimesNewRomanPSMT"/>
          <w:sz w:val="20"/>
          <w:szCs w:val="20"/>
          <w:lang w:val="en-US"/>
        </w:rPr>
        <w:t xml:space="preserve">During the 3rd semester students have the option of replacing one or several electives with </w:t>
      </w:r>
      <w:r w:rsidR="00070608">
        <w:rPr>
          <w:rFonts w:cs="TimesNewRomanPSMT"/>
          <w:sz w:val="20"/>
          <w:szCs w:val="20"/>
          <w:lang w:val="en-US"/>
        </w:rPr>
        <w:t>a Project-based course</w:t>
      </w:r>
      <w:r>
        <w:rPr>
          <w:rFonts w:cs="TimesNewRomanPSMT"/>
          <w:sz w:val="20"/>
          <w:szCs w:val="20"/>
          <w:lang w:val="en-US"/>
        </w:rPr>
        <w:t>/</w:t>
      </w:r>
      <w:r w:rsidR="00070608">
        <w:rPr>
          <w:rFonts w:cs="TimesNewRomanPSMT"/>
          <w:sz w:val="20"/>
          <w:szCs w:val="20"/>
          <w:lang w:val="en-US"/>
        </w:rPr>
        <w:t>I</w:t>
      </w:r>
      <w:r>
        <w:rPr>
          <w:rFonts w:cs="TimesNewRomanPSMT"/>
          <w:sz w:val="20"/>
          <w:szCs w:val="20"/>
          <w:lang w:val="en-US"/>
        </w:rPr>
        <w:t xml:space="preserve">n-company </w:t>
      </w:r>
      <w:r w:rsidR="00070608">
        <w:rPr>
          <w:rFonts w:cs="TimesNewRomanPSMT"/>
          <w:sz w:val="20"/>
          <w:szCs w:val="20"/>
          <w:lang w:val="en-US"/>
        </w:rPr>
        <w:t>Project</w:t>
      </w:r>
      <w:r>
        <w:rPr>
          <w:rFonts w:cs="TimesNewRomanPSMT"/>
          <w:sz w:val="20"/>
          <w:szCs w:val="20"/>
          <w:lang w:val="en-US"/>
        </w:rPr>
        <w:t xml:space="preserve"> in</w:t>
      </w:r>
      <w:r w:rsidRPr="003435B0">
        <w:rPr>
          <w:rFonts w:cs="TimesNewRomanPSMT"/>
          <w:sz w:val="20"/>
          <w:szCs w:val="20"/>
          <w:lang w:val="en-US"/>
        </w:rPr>
        <w:t xml:space="preserve"> a public or private company/</w:t>
      </w:r>
      <w:proofErr w:type="gramStart"/>
      <w:r w:rsidRPr="003435B0">
        <w:rPr>
          <w:rFonts w:cs="TimesNewRomanPSMT"/>
          <w:sz w:val="20"/>
          <w:szCs w:val="20"/>
          <w:lang w:val="en-US"/>
        </w:rPr>
        <w:t>organization.</w:t>
      </w:r>
      <w:proofErr w:type="gramEnd"/>
    </w:p>
    <w:p w:rsidR="00E80530" w:rsidRPr="006D1FF5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  <w:szCs w:val="24"/>
          <w:lang w:val="en-US"/>
        </w:rPr>
      </w:pPr>
    </w:p>
    <w:p w:rsidR="00E80530" w:rsidRPr="00B15937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Arial-BoldMT"/>
          <w:b/>
          <w:bCs/>
          <w:sz w:val="24"/>
          <w:szCs w:val="24"/>
          <w:lang w:val="en-US"/>
        </w:rPr>
      </w:pPr>
      <w:r w:rsidRPr="00B15937">
        <w:rPr>
          <w:rFonts w:cs="Arial-BoldMT"/>
          <w:b/>
          <w:bCs/>
          <w:sz w:val="24"/>
          <w:szCs w:val="24"/>
          <w:lang w:val="en-US"/>
        </w:rPr>
        <w:t>Purpose</w:t>
      </w:r>
    </w:p>
    <w:p w:rsidR="00E80530" w:rsidRPr="003435B0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Arial-BoldMT"/>
          <w:bCs/>
          <w:sz w:val="20"/>
          <w:szCs w:val="20"/>
          <w:lang w:val="en-US"/>
        </w:rPr>
      </w:pPr>
      <w:r w:rsidRPr="003435B0">
        <w:rPr>
          <w:rFonts w:cs="Arial-BoldMT"/>
          <w:bCs/>
          <w:sz w:val="20"/>
          <w:szCs w:val="20"/>
          <w:lang w:val="en-US"/>
        </w:rPr>
        <w:t xml:space="preserve">The purpose of a </w:t>
      </w:r>
      <w:r w:rsidR="00070608">
        <w:rPr>
          <w:rFonts w:cs="TimesNewRomanPSMT"/>
          <w:sz w:val="20"/>
          <w:szCs w:val="20"/>
          <w:lang w:val="en-US"/>
        </w:rPr>
        <w:t>Project-based course/In-company Project</w:t>
      </w:r>
      <w:r w:rsidRPr="003435B0">
        <w:rPr>
          <w:rFonts w:cs="Arial-BoldMT"/>
          <w:bCs/>
          <w:sz w:val="20"/>
          <w:szCs w:val="20"/>
          <w:lang w:val="en-US"/>
        </w:rPr>
        <w:t xml:space="preserve"> is to give the student an opportunity to test </w:t>
      </w:r>
      <w:r>
        <w:rPr>
          <w:rFonts w:cs="Arial-BoldMT"/>
          <w:bCs/>
          <w:sz w:val="20"/>
          <w:szCs w:val="20"/>
          <w:lang w:val="en-US"/>
        </w:rPr>
        <w:t>his/</w:t>
      </w:r>
      <w:r w:rsidRPr="003435B0">
        <w:rPr>
          <w:rFonts w:cs="Arial-BoldMT"/>
          <w:bCs/>
          <w:sz w:val="20"/>
          <w:szCs w:val="20"/>
          <w:lang w:val="en-US"/>
        </w:rPr>
        <w:t>her know</w:t>
      </w:r>
      <w:r>
        <w:rPr>
          <w:rFonts w:cs="Arial-BoldMT"/>
          <w:bCs/>
          <w:sz w:val="20"/>
          <w:szCs w:val="20"/>
          <w:lang w:val="en-US"/>
        </w:rPr>
        <w:t>ledge, skills and competences vis-á-vis</w:t>
      </w:r>
      <w:r w:rsidRPr="003435B0">
        <w:rPr>
          <w:rFonts w:cs="Arial-BoldMT"/>
          <w:bCs/>
          <w:sz w:val="20"/>
          <w:szCs w:val="20"/>
          <w:lang w:val="en-US"/>
        </w:rPr>
        <w:t xml:space="preserve"> an academic problem in a real</w:t>
      </w:r>
      <w:r>
        <w:rPr>
          <w:rFonts w:cs="Arial-BoldMT"/>
          <w:bCs/>
          <w:sz w:val="20"/>
          <w:szCs w:val="20"/>
          <w:lang w:val="en-US"/>
        </w:rPr>
        <w:t>-</w:t>
      </w:r>
      <w:r w:rsidRPr="003435B0">
        <w:rPr>
          <w:rFonts w:cs="Arial-BoldMT"/>
          <w:bCs/>
          <w:sz w:val="20"/>
          <w:szCs w:val="20"/>
          <w:lang w:val="en-US"/>
        </w:rPr>
        <w:t xml:space="preserve">life situation. In </w:t>
      </w:r>
      <w:r>
        <w:rPr>
          <w:rFonts w:cs="Arial-BoldMT"/>
          <w:bCs/>
          <w:sz w:val="20"/>
          <w:szCs w:val="20"/>
          <w:lang w:val="en-US"/>
        </w:rPr>
        <w:t>re</w:t>
      </w:r>
      <w:r w:rsidRPr="003435B0">
        <w:rPr>
          <w:rFonts w:cs="Arial-BoldMT"/>
          <w:bCs/>
          <w:sz w:val="20"/>
          <w:szCs w:val="20"/>
          <w:lang w:val="en-US"/>
        </w:rPr>
        <w:t>turn</w:t>
      </w:r>
      <w:r>
        <w:rPr>
          <w:rFonts w:cs="Arial-BoldMT"/>
          <w:bCs/>
          <w:sz w:val="20"/>
          <w:szCs w:val="20"/>
          <w:lang w:val="en-US"/>
        </w:rPr>
        <w:t>,</w:t>
      </w:r>
      <w:r w:rsidRPr="003435B0">
        <w:rPr>
          <w:rFonts w:cs="Arial-BoldMT"/>
          <w:bCs/>
          <w:sz w:val="20"/>
          <w:szCs w:val="20"/>
          <w:lang w:val="en-US"/>
        </w:rPr>
        <w:t xml:space="preserve"> the company/organization gets access to cutting</w:t>
      </w:r>
      <w:r>
        <w:rPr>
          <w:rFonts w:cs="Arial-BoldMT"/>
          <w:bCs/>
          <w:sz w:val="20"/>
          <w:szCs w:val="20"/>
          <w:lang w:val="en-US"/>
        </w:rPr>
        <w:t>-</w:t>
      </w:r>
      <w:r w:rsidRPr="003435B0">
        <w:rPr>
          <w:rFonts w:cs="Arial-BoldMT"/>
          <w:bCs/>
          <w:sz w:val="20"/>
          <w:szCs w:val="20"/>
          <w:lang w:val="en-US"/>
        </w:rPr>
        <w:t>edge knowledge within the aca</w:t>
      </w:r>
      <w:r>
        <w:rPr>
          <w:rFonts w:cs="Arial-BoldMT"/>
          <w:bCs/>
          <w:sz w:val="20"/>
          <w:szCs w:val="20"/>
          <w:lang w:val="en-US"/>
        </w:rPr>
        <w:t>demic area of the student. Thus</w:t>
      </w:r>
      <w:r w:rsidRPr="003435B0">
        <w:rPr>
          <w:rFonts w:cs="Arial-BoldMT"/>
          <w:bCs/>
          <w:sz w:val="20"/>
          <w:szCs w:val="20"/>
          <w:lang w:val="en-US"/>
        </w:rPr>
        <w:t xml:space="preserve"> a </w:t>
      </w:r>
      <w:r w:rsidR="00070608">
        <w:rPr>
          <w:rFonts w:cs="TimesNewRomanPSMT"/>
          <w:sz w:val="20"/>
          <w:szCs w:val="20"/>
          <w:lang w:val="en-US"/>
        </w:rPr>
        <w:t>Project-based course/In-company Project</w:t>
      </w:r>
      <w:r w:rsidRPr="003435B0">
        <w:rPr>
          <w:rFonts w:cs="Arial-BoldMT"/>
          <w:bCs/>
          <w:sz w:val="20"/>
          <w:szCs w:val="20"/>
          <w:lang w:val="en-US"/>
        </w:rPr>
        <w:t xml:space="preserve"> is an educational experience for both parties.</w:t>
      </w:r>
    </w:p>
    <w:p w:rsidR="00E80530" w:rsidRPr="003435B0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ascii="Arial-BoldMT" w:hAnsi="Arial-BoldMT" w:cs="Arial-BoldMT"/>
          <w:bCs/>
          <w:sz w:val="20"/>
          <w:szCs w:val="20"/>
          <w:lang w:val="en-US"/>
        </w:rPr>
      </w:pPr>
    </w:p>
    <w:p w:rsidR="00E80530" w:rsidRPr="00B15937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Arial-BoldMT"/>
          <w:b/>
          <w:bCs/>
          <w:sz w:val="24"/>
          <w:szCs w:val="24"/>
          <w:lang w:val="en-US"/>
        </w:rPr>
      </w:pPr>
      <w:r w:rsidRPr="00B15937">
        <w:rPr>
          <w:rFonts w:cs="Arial-BoldMT"/>
          <w:b/>
          <w:bCs/>
          <w:sz w:val="24"/>
          <w:szCs w:val="24"/>
          <w:lang w:val="en-US"/>
        </w:rPr>
        <w:t>Procedure</w:t>
      </w:r>
    </w:p>
    <w:p w:rsidR="00C829A4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Arial-BoldMT"/>
          <w:bCs/>
          <w:sz w:val="20"/>
          <w:szCs w:val="20"/>
          <w:lang w:val="en-US"/>
        </w:rPr>
      </w:pPr>
      <w:r w:rsidRPr="003435B0">
        <w:rPr>
          <w:rFonts w:cs="Arial-BoldMT"/>
          <w:bCs/>
          <w:sz w:val="20"/>
          <w:szCs w:val="20"/>
          <w:lang w:val="en-US"/>
        </w:rPr>
        <w:t>The student contacts the company/organi</w:t>
      </w:r>
      <w:r>
        <w:rPr>
          <w:rFonts w:cs="Arial-BoldMT"/>
          <w:bCs/>
          <w:sz w:val="20"/>
          <w:szCs w:val="20"/>
          <w:lang w:val="en-US"/>
        </w:rPr>
        <w:t>zation and makes an</w:t>
      </w:r>
      <w:r w:rsidRPr="003435B0">
        <w:rPr>
          <w:rFonts w:cs="Arial-BoldMT"/>
          <w:bCs/>
          <w:sz w:val="20"/>
          <w:szCs w:val="20"/>
          <w:lang w:val="en-US"/>
        </w:rPr>
        <w:t xml:space="preserve"> agreement for the </w:t>
      </w:r>
      <w:r w:rsidR="00070608">
        <w:rPr>
          <w:rFonts w:cs="TimesNewRomanPSMT"/>
          <w:sz w:val="20"/>
          <w:szCs w:val="20"/>
          <w:lang w:val="en-US"/>
        </w:rPr>
        <w:t>Project-based course/In-company Project</w:t>
      </w:r>
      <w:r w:rsidRPr="003435B0">
        <w:rPr>
          <w:rFonts w:cs="Arial-BoldMT"/>
          <w:bCs/>
          <w:sz w:val="20"/>
          <w:szCs w:val="20"/>
          <w:lang w:val="en-US"/>
        </w:rPr>
        <w:t xml:space="preserve"> as well as applies for the approval of the Study Board. A</w:t>
      </w:r>
      <w:r>
        <w:rPr>
          <w:rFonts w:cs="Arial-BoldMT"/>
          <w:bCs/>
          <w:sz w:val="20"/>
          <w:szCs w:val="20"/>
          <w:lang w:val="en-US"/>
        </w:rPr>
        <w:t>n SDU</w:t>
      </w:r>
      <w:r w:rsidRPr="003435B0">
        <w:rPr>
          <w:rFonts w:cs="Arial-BoldMT"/>
          <w:bCs/>
          <w:sz w:val="20"/>
          <w:szCs w:val="20"/>
          <w:lang w:val="en-US"/>
        </w:rPr>
        <w:t xml:space="preserve"> supervisor is </w:t>
      </w:r>
    </w:p>
    <w:p w:rsidR="00E80530" w:rsidRPr="003435B0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Arial-BoldMT"/>
          <w:bCs/>
          <w:sz w:val="20"/>
          <w:szCs w:val="20"/>
          <w:lang w:val="en-US"/>
        </w:rPr>
      </w:pPr>
      <w:proofErr w:type="gramStart"/>
      <w:r w:rsidRPr="003435B0">
        <w:rPr>
          <w:rFonts w:cs="Arial-BoldMT"/>
          <w:bCs/>
          <w:sz w:val="20"/>
          <w:szCs w:val="20"/>
          <w:lang w:val="en-US"/>
        </w:rPr>
        <w:t>appointed</w:t>
      </w:r>
      <w:proofErr w:type="gramEnd"/>
      <w:r>
        <w:rPr>
          <w:rFonts w:cs="Arial-BoldMT"/>
          <w:bCs/>
          <w:sz w:val="20"/>
          <w:szCs w:val="20"/>
          <w:lang w:val="en-US"/>
        </w:rPr>
        <w:t xml:space="preserve">, </w:t>
      </w:r>
      <w:r w:rsidRPr="003435B0">
        <w:rPr>
          <w:rFonts w:cs="Arial-BoldMT"/>
          <w:bCs/>
          <w:sz w:val="20"/>
          <w:szCs w:val="20"/>
          <w:lang w:val="en-US"/>
        </w:rPr>
        <w:t xml:space="preserve">and a written agreement is </w:t>
      </w:r>
      <w:r>
        <w:rPr>
          <w:rFonts w:cs="Arial-BoldMT"/>
          <w:bCs/>
          <w:sz w:val="20"/>
          <w:szCs w:val="20"/>
          <w:lang w:val="en-US"/>
        </w:rPr>
        <w:t>made between</w:t>
      </w:r>
      <w:r w:rsidRPr="003435B0">
        <w:rPr>
          <w:rFonts w:cs="Arial-BoldMT"/>
          <w:bCs/>
          <w:sz w:val="20"/>
          <w:szCs w:val="20"/>
          <w:lang w:val="en-US"/>
        </w:rPr>
        <w:t xml:space="preserve"> the student</w:t>
      </w:r>
      <w:r>
        <w:rPr>
          <w:rFonts w:cs="Arial-BoldMT"/>
          <w:bCs/>
          <w:sz w:val="20"/>
          <w:szCs w:val="20"/>
          <w:lang w:val="en-US"/>
        </w:rPr>
        <w:t>,</w:t>
      </w:r>
      <w:r w:rsidRPr="003435B0">
        <w:rPr>
          <w:rFonts w:cs="Arial-BoldMT"/>
          <w:bCs/>
          <w:sz w:val="20"/>
          <w:szCs w:val="20"/>
          <w:lang w:val="en-US"/>
        </w:rPr>
        <w:t xml:space="preserve"> the company/organization and the Study Board regarding </w:t>
      </w:r>
      <w:r>
        <w:rPr>
          <w:rFonts w:cs="Arial-BoldMT"/>
          <w:bCs/>
          <w:sz w:val="20"/>
          <w:szCs w:val="20"/>
          <w:lang w:val="en-US"/>
        </w:rPr>
        <w:t>the scope</w:t>
      </w:r>
      <w:r w:rsidRPr="003435B0">
        <w:rPr>
          <w:rFonts w:cs="Arial-BoldMT"/>
          <w:bCs/>
          <w:sz w:val="20"/>
          <w:szCs w:val="20"/>
          <w:lang w:val="en-US"/>
        </w:rPr>
        <w:t xml:space="preserve"> and content of the </w:t>
      </w:r>
      <w:r w:rsidR="00070608">
        <w:rPr>
          <w:rFonts w:cs="TimesNewRomanPSMT"/>
          <w:sz w:val="20"/>
          <w:szCs w:val="20"/>
          <w:lang w:val="en-US"/>
        </w:rPr>
        <w:t>Project-based course/In-company Project</w:t>
      </w:r>
      <w:r w:rsidRPr="003435B0">
        <w:rPr>
          <w:rFonts w:cs="Arial-BoldMT"/>
          <w:bCs/>
          <w:sz w:val="20"/>
          <w:szCs w:val="20"/>
          <w:lang w:val="en-US"/>
        </w:rPr>
        <w:t xml:space="preserve">. Finally the student must write a report and achieve a passing grade in order to receive credit for the </w:t>
      </w:r>
      <w:r w:rsidR="00070608">
        <w:rPr>
          <w:rFonts w:cs="TimesNewRomanPSMT"/>
          <w:sz w:val="20"/>
          <w:szCs w:val="20"/>
          <w:lang w:val="en-US"/>
        </w:rPr>
        <w:t>Project-based course/In-company Project</w:t>
      </w:r>
      <w:r w:rsidRPr="003435B0">
        <w:rPr>
          <w:rFonts w:cs="Arial-BoldMT"/>
          <w:bCs/>
          <w:sz w:val="20"/>
          <w:szCs w:val="20"/>
          <w:lang w:val="en-US"/>
        </w:rPr>
        <w:t>.</w:t>
      </w:r>
    </w:p>
    <w:p w:rsidR="00E80530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Arial-BoldMT"/>
          <w:bCs/>
          <w:sz w:val="24"/>
          <w:szCs w:val="24"/>
          <w:lang w:val="en-US"/>
        </w:rPr>
      </w:pPr>
    </w:p>
    <w:p w:rsidR="00E80530" w:rsidRPr="00D04A91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Arial-BoldMT"/>
          <w:b/>
          <w:bCs/>
          <w:sz w:val="24"/>
          <w:szCs w:val="24"/>
          <w:lang w:val="en-US"/>
        </w:rPr>
      </w:pPr>
      <w:r w:rsidRPr="00D04A91">
        <w:rPr>
          <w:rFonts w:cs="Arial-BoldMT"/>
          <w:b/>
          <w:bCs/>
          <w:sz w:val="24"/>
          <w:szCs w:val="24"/>
          <w:lang w:val="en-US"/>
        </w:rPr>
        <w:t>What is expected of the company/organization?</w:t>
      </w:r>
    </w:p>
    <w:p w:rsidR="00E80530" w:rsidRPr="003435B0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Arial-BoldMT"/>
          <w:bCs/>
          <w:sz w:val="20"/>
          <w:szCs w:val="20"/>
          <w:lang w:val="en-US"/>
        </w:rPr>
      </w:pPr>
      <w:r w:rsidRPr="003435B0">
        <w:rPr>
          <w:rFonts w:cs="TimesNewRomanPSMT"/>
          <w:sz w:val="20"/>
          <w:szCs w:val="20"/>
          <w:lang w:val="en-US"/>
        </w:rPr>
        <w:t>The company/organization must appoint a</w:t>
      </w:r>
      <w:r>
        <w:rPr>
          <w:rFonts w:cs="TimesNewRomanPSMT"/>
          <w:sz w:val="20"/>
          <w:szCs w:val="20"/>
          <w:lang w:val="en-US"/>
        </w:rPr>
        <w:t>n</w:t>
      </w:r>
      <w:r w:rsidRPr="003435B0">
        <w:rPr>
          <w:rFonts w:cs="TimesNewRomanPSMT"/>
          <w:sz w:val="20"/>
          <w:szCs w:val="20"/>
          <w:lang w:val="en-US"/>
        </w:rPr>
        <w:t xml:space="preserve"> </w:t>
      </w:r>
      <w:r>
        <w:rPr>
          <w:rFonts w:cs="TimesNewRomanPSMT"/>
          <w:sz w:val="20"/>
          <w:szCs w:val="20"/>
          <w:lang w:val="en-US"/>
        </w:rPr>
        <w:t>employee</w:t>
      </w:r>
      <w:r w:rsidRPr="003435B0">
        <w:rPr>
          <w:rFonts w:cs="TimesNewRomanPSMT"/>
          <w:sz w:val="20"/>
          <w:szCs w:val="20"/>
          <w:lang w:val="en-US"/>
        </w:rPr>
        <w:t xml:space="preserve"> who will act as a contact for the student. Furthe</w:t>
      </w:r>
      <w:r w:rsidRPr="003435B0">
        <w:rPr>
          <w:rFonts w:cs="TimesNewRomanPSMT"/>
          <w:sz w:val="20"/>
          <w:szCs w:val="20"/>
          <w:lang w:val="en-US"/>
        </w:rPr>
        <w:t>r</w:t>
      </w:r>
      <w:r w:rsidRPr="003435B0">
        <w:rPr>
          <w:rFonts w:cs="TimesNewRomanPSMT"/>
          <w:sz w:val="20"/>
          <w:szCs w:val="20"/>
          <w:lang w:val="en-US"/>
        </w:rPr>
        <w:t xml:space="preserve">more, as part of the agreement between </w:t>
      </w:r>
      <w:r>
        <w:rPr>
          <w:rFonts w:cs="TimesNewRomanPSMT"/>
          <w:sz w:val="20"/>
          <w:szCs w:val="20"/>
          <w:lang w:val="en-US"/>
        </w:rPr>
        <w:t>the student and the Study Board,</w:t>
      </w:r>
      <w:r w:rsidRPr="003435B0">
        <w:rPr>
          <w:rFonts w:cs="TimesNewRomanPSMT"/>
          <w:sz w:val="20"/>
          <w:szCs w:val="20"/>
          <w:lang w:val="en-US"/>
        </w:rPr>
        <w:t xml:space="preserve"> the student must work out a plan for the </w:t>
      </w:r>
      <w:r w:rsidR="00070608">
        <w:rPr>
          <w:rFonts w:cs="TimesNewRomanPSMT"/>
          <w:sz w:val="20"/>
          <w:szCs w:val="20"/>
          <w:lang w:val="en-US"/>
        </w:rPr>
        <w:t>Project-based course/In-company Project</w:t>
      </w:r>
      <w:r w:rsidRPr="003435B0">
        <w:rPr>
          <w:rFonts w:cs="TimesNewRomanPSMT"/>
          <w:sz w:val="20"/>
          <w:szCs w:val="20"/>
          <w:lang w:val="en-US"/>
        </w:rPr>
        <w:t xml:space="preserve"> in cooperation with the company/organization</w:t>
      </w:r>
      <w:r w:rsidRPr="003435B0">
        <w:rPr>
          <w:rFonts w:cs="Arial-BoldMT"/>
          <w:bCs/>
          <w:sz w:val="20"/>
          <w:szCs w:val="20"/>
          <w:lang w:val="en-US"/>
        </w:rPr>
        <w:t>.</w:t>
      </w:r>
    </w:p>
    <w:p w:rsidR="00E80530" w:rsidRPr="003435B0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cs="Arial-BoldMT"/>
          <w:bCs/>
          <w:sz w:val="20"/>
          <w:szCs w:val="20"/>
          <w:lang w:val="en-US"/>
        </w:rPr>
      </w:pPr>
    </w:p>
    <w:p w:rsidR="00E80530" w:rsidRPr="00B15937" w:rsidRDefault="00E80530" w:rsidP="00E8053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435B0">
        <w:rPr>
          <w:rFonts w:cs="Arial-BoldMT"/>
          <w:bCs/>
          <w:sz w:val="20"/>
          <w:szCs w:val="20"/>
          <w:lang w:val="en-US"/>
        </w:rPr>
        <w:t xml:space="preserve">The number of work hours and the </w:t>
      </w:r>
      <w:r>
        <w:rPr>
          <w:rFonts w:cs="Arial-BoldMT"/>
          <w:bCs/>
          <w:sz w:val="20"/>
          <w:szCs w:val="20"/>
          <w:lang w:val="en-US"/>
        </w:rPr>
        <w:t>scope</w:t>
      </w:r>
      <w:r w:rsidRPr="003435B0">
        <w:rPr>
          <w:rFonts w:cs="Arial-BoldMT"/>
          <w:bCs/>
          <w:sz w:val="20"/>
          <w:szCs w:val="20"/>
          <w:lang w:val="en-US"/>
        </w:rPr>
        <w:t xml:space="preserve"> of the final report depend on whether the student will receive 5 or 10 ECTS worth of credit for the </w:t>
      </w:r>
      <w:r w:rsidR="00070608">
        <w:rPr>
          <w:rFonts w:cs="TimesNewRomanPSMT"/>
          <w:sz w:val="20"/>
          <w:szCs w:val="20"/>
          <w:lang w:val="en-US"/>
        </w:rPr>
        <w:t>Project-based course/In-company Project</w:t>
      </w:r>
      <w:r w:rsidRPr="003435B0">
        <w:rPr>
          <w:rFonts w:cs="Arial-BoldMT"/>
          <w:bCs/>
          <w:sz w:val="20"/>
          <w:szCs w:val="20"/>
          <w:lang w:val="en-US"/>
        </w:rPr>
        <w:t xml:space="preserve">. The table below shows the </w:t>
      </w:r>
      <w:r>
        <w:rPr>
          <w:rFonts w:cs="Arial-BoldMT"/>
          <w:bCs/>
          <w:sz w:val="20"/>
          <w:szCs w:val="20"/>
          <w:lang w:val="en-US"/>
        </w:rPr>
        <w:t>scope</w:t>
      </w:r>
      <w:r w:rsidRPr="003435B0">
        <w:rPr>
          <w:rFonts w:cs="Arial-BoldMT"/>
          <w:bCs/>
          <w:sz w:val="20"/>
          <w:szCs w:val="20"/>
          <w:lang w:val="en-US"/>
        </w:rPr>
        <w:t xml:space="preserve"> in relation to ECTS credits.</w:t>
      </w:r>
    </w:p>
    <w:tbl>
      <w:tblPr>
        <w:tblStyle w:val="Lysskygge"/>
        <w:tblpPr w:leftFromText="141" w:rightFromText="141" w:vertAnchor="text" w:horzAnchor="margin" w:tblpY="136"/>
        <w:tblW w:w="8046" w:type="dxa"/>
        <w:tblLayout w:type="fixed"/>
        <w:tblLook w:val="04A0" w:firstRow="1" w:lastRow="0" w:firstColumn="1" w:lastColumn="0" w:noHBand="0" w:noVBand="1"/>
      </w:tblPr>
      <w:tblGrid>
        <w:gridCol w:w="807"/>
        <w:gridCol w:w="4144"/>
        <w:gridCol w:w="1674"/>
        <w:gridCol w:w="1421"/>
      </w:tblGrid>
      <w:tr w:rsidR="00E80530" w:rsidRPr="00B93B07" w:rsidTr="00DF0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E80530" w:rsidRPr="00B93B07" w:rsidRDefault="00E80530" w:rsidP="00DF01F2">
            <w:pPr>
              <w:rPr>
                <w:rFonts w:ascii="Arial" w:hAnsi="Arial" w:cs="Arial"/>
                <w:sz w:val="19"/>
              </w:rPr>
            </w:pPr>
            <w:r w:rsidRPr="00B93B07">
              <w:rPr>
                <w:rFonts w:ascii="Arial" w:hAnsi="Arial" w:cs="Arial"/>
                <w:sz w:val="19"/>
              </w:rPr>
              <w:t>ECTS</w:t>
            </w:r>
          </w:p>
        </w:tc>
        <w:tc>
          <w:tcPr>
            <w:tcW w:w="4144" w:type="dxa"/>
          </w:tcPr>
          <w:p w:rsidR="00E80530" w:rsidRPr="0086649B" w:rsidRDefault="00E80530" w:rsidP="00DF0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lang w:val="en-US"/>
              </w:rPr>
            </w:pPr>
            <w:r w:rsidRPr="0086649B">
              <w:rPr>
                <w:rFonts w:ascii="Arial" w:hAnsi="Arial" w:cs="Arial"/>
                <w:sz w:val="19"/>
                <w:lang w:val="en-US"/>
              </w:rPr>
              <w:t>Number of hours of work on the internship</w:t>
            </w:r>
          </w:p>
        </w:tc>
        <w:tc>
          <w:tcPr>
            <w:tcW w:w="1674" w:type="dxa"/>
          </w:tcPr>
          <w:p w:rsidR="00E80530" w:rsidRPr="00B93B07" w:rsidRDefault="00E80530" w:rsidP="00DF0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The final </w:t>
            </w:r>
            <w:proofErr w:type="spellStart"/>
            <w:r>
              <w:rPr>
                <w:rFonts w:ascii="Arial" w:hAnsi="Arial" w:cs="Arial"/>
                <w:sz w:val="19"/>
              </w:rPr>
              <w:t>report</w:t>
            </w:r>
            <w:proofErr w:type="spellEnd"/>
          </w:p>
        </w:tc>
        <w:tc>
          <w:tcPr>
            <w:tcW w:w="1421" w:type="dxa"/>
          </w:tcPr>
          <w:p w:rsidR="00E80530" w:rsidRPr="00B93B07" w:rsidRDefault="00E80530" w:rsidP="00DF0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Assessment</w:t>
            </w:r>
            <w:proofErr w:type="spellEnd"/>
          </w:p>
        </w:tc>
      </w:tr>
      <w:tr w:rsidR="00E80530" w:rsidRPr="00B93B07" w:rsidTr="00DF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E80530" w:rsidRPr="00D04A91" w:rsidRDefault="00E80530" w:rsidP="00DF01F2">
            <w:pPr>
              <w:rPr>
                <w:rFonts w:cs="Arial"/>
                <w:sz w:val="19"/>
                <w:szCs w:val="19"/>
              </w:rPr>
            </w:pPr>
            <w:r w:rsidRPr="00D04A91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4144" w:type="dxa"/>
          </w:tcPr>
          <w:p w:rsidR="00E80530" w:rsidRPr="00D04A91" w:rsidRDefault="00E80530" w:rsidP="00C82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n-US"/>
              </w:rPr>
            </w:pPr>
            <w:r w:rsidRPr="00D04A91">
              <w:rPr>
                <w:rFonts w:cs="Arial"/>
                <w:sz w:val="19"/>
                <w:szCs w:val="19"/>
                <w:lang w:val="en-US"/>
              </w:rPr>
              <w:t xml:space="preserve">110 </w:t>
            </w:r>
            <w:r w:rsidRPr="00D04A91">
              <w:rPr>
                <w:sz w:val="19"/>
                <w:szCs w:val="19"/>
                <w:lang w:val="en-US"/>
              </w:rPr>
              <w:t xml:space="preserve">working hours corresponding to </w:t>
            </w:r>
            <w:r w:rsidR="00C829A4">
              <w:rPr>
                <w:sz w:val="19"/>
                <w:szCs w:val="19"/>
                <w:lang w:val="en-US"/>
              </w:rPr>
              <w:t>about</w:t>
            </w:r>
            <w:r w:rsidRPr="00D04A91">
              <w:rPr>
                <w:sz w:val="19"/>
                <w:szCs w:val="19"/>
                <w:lang w:val="en-US"/>
              </w:rPr>
              <w:t xml:space="preserve"> 16 working days of 7 hours, e.g. 2 days a week for 8 weeks </w:t>
            </w:r>
          </w:p>
        </w:tc>
        <w:tc>
          <w:tcPr>
            <w:tcW w:w="1674" w:type="dxa"/>
          </w:tcPr>
          <w:p w:rsidR="00E80530" w:rsidRPr="00D04A91" w:rsidRDefault="00E80530" w:rsidP="00DF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D04A91">
              <w:rPr>
                <w:rFonts w:cs="Arial"/>
                <w:sz w:val="19"/>
                <w:szCs w:val="19"/>
              </w:rPr>
              <w:t>Max. 10 standard pages</w:t>
            </w:r>
          </w:p>
        </w:tc>
        <w:tc>
          <w:tcPr>
            <w:tcW w:w="1421" w:type="dxa"/>
          </w:tcPr>
          <w:p w:rsidR="00E80530" w:rsidRPr="00D04A91" w:rsidRDefault="00E80530" w:rsidP="00DF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D04A91">
              <w:rPr>
                <w:rFonts w:cs="Arial"/>
                <w:sz w:val="19"/>
                <w:szCs w:val="19"/>
              </w:rPr>
              <w:t>P/F</w:t>
            </w:r>
          </w:p>
        </w:tc>
      </w:tr>
      <w:tr w:rsidR="00E80530" w:rsidRPr="00B93B07" w:rsidTr="00DF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E80530" w:rsidRPr="00D04A91" w:rsidRDefault="00E80530" w:rsidP="00DF01F2">
            <w:pPr>
              <w:rPr>
                <w:rFonts w:cs="Arial"/>
                <w:sz w:val="19"/>
              </w:rPr>
            </w:pPr>
            <w:r w:rsidRPr="00D04A91">
              <w:rPr>
                <w:rFonts w:cs="Arial"/>
                <w:sz w:val="19"/>
              </w:rPr>
              <w:t>10</w:t>
            </w:r>
          </w:p>
        </w:tc>
        <w:tc>
          <w:tcPr>
            <w:tcW w:w="4144" w:type="dxa"/>
          </w:tcPr>
          <w:p w:rsidR="00E80530" w:rsidRPr="00D04A91" w:rsidRDefault="00E80530" w:rsidP="00070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lang w:val="en-US"/>
              </w:rPr>
            </w:pPr>
            <w:r w:rsidRPr="00D04A91">
              <w:rPr>
                <w:rFonts w:cs="Arial"/>
                <w:sz w:val="19"/>
                <w:lang w:val="en-US"/>
              </w:rPr>
              <w:t>2</w:t>
            </w:r>
            <w:r w:rsidR="00070608">
              <w:rPr>
                <w:rFonts w:cs="Arial"/>
                <w:sz w:val="19"/>
                <w:lang w:val="en-US"/>
              </w:rPr>
              <w:t>3</w:t>
            </w:r>
            <w:r w:rsidRPr="00D04A91">
              <w:rPr>
                <w:rFonts w:cs="Arial"/>
                <w:sz w:val="19"/>
                <w:lang w:val="en-US"/>
              </w:rPr>
              <w:t xml:space="preserve">0 </w:t>
            </w:r>
            <w:r w:rsidRPr="00D04A91">
              <w:rPr>
                <w:sz w:val="19"/>
                <w:szCs w:val="19"/>
                <w:lang w:val="en-US"/>
              </w:rPr>
              <w:t>working hours corresponding to a</w:t>
            </w:r>
            <w:r w:rsidR="00C829A4">
              <w:rPr>
                <w:sz w:val="19"/>
                <w:szCs w:val="19"/>
                <w:lang w:val="en-US"/>
              </w:rPr>
              <w:t>bout</w:t>
            </w:r>
            <w:r w:rsidRPr="00D04A91">
              <w:rPr>
                <w:sz w:val="19"/>
                <w:szCs w:val="19"/>
                <w:lang w:val="en-US"/>
              </w:rPr>
              <w:t xml:space="preserve"> 30 wor</w:t>
            </w:r>
            <w:r w:rsidRPr="00D04A91">
              <w:rPr>
                <w:sz w:val="19"/>
                <w:szCs w:val="19"/>
                <w:lang w:val="en-US"/>
              </w:rPr>
              <w:t>k</w:t>
            </w:r>
            <w:r w:rsidRPr="00D04A91">
              <w:rPr>
                <w:sz w:val="19"/>
                <w:szCs w:val="19"/>
                <w:lang w:val="en-US"/>
              </w:rPr>
              <w:t xml:space="preserve">ing days of 8 hours, e.g. 3 days a week for 10 weeks </w:t>
            </w:r>
          </w:p>
        </w:tc>
        <w:tc>
          <w:tcPr>
            <w:tcW w:w="1674" w:type="dxa"/>
          </w:tcPr>
          <w:p w:rsidR="00E80530" w:rsidRPr="00D04A91" w:rsidRDefault="00E80530" w:rsidP="00C8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</w:rPr>
            </w:pPr>
            <w:r w:rsidRPr="00D04A91">
              <w:rPr>
                <w:rFonts w:cs="Arial"/>
                <w:sz w:val="19"/>
              </w:rPr>
              <w:t xml:space="preserve">Max. 15 </w:t>
            </w:r>
            <w:r w:rsidR="00C829A4">
              <w:rPr>
                <w:rFonts w:cs="Arial"/>
                <w:sz w:val="19"/>
              </w:rPr>
              <w:t>standard pages</w:t>
            </w:r>
          </w:p>
        </w:tc>
        <w:tc>
          <w:tcPr>
            <w:tcW w:w="1421" w:type="dxa"/>
          </w:tcPr>
          <w:p w:rsidR="00E80530" w:rsidRPr="00D04A91" w:rsidRDefault="00070608" w:rsidP="00DF0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P/F</w:t>
            </w:r>
          </w:p>
        </w:tc>
      </w:tr>
    </w:tbl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cs="Arial-BoldMT"/>
          <w:bCs/>
          <w:sz w:val="24"/>
          <w:szCs w:val="24"/>
          <w:lang w:val="en-US"/>
        </w:rPr>
      </w:pPr>
      <w:r>
        <w:rPr>
          <w:rFonts w:cs="Arial-BoldMT"/>
          <w:bCs/>
          <w:sz w:val="24"/>
          <w:szCs w:val="24"/>
          <w:lang w:val="en-US"/>
        </w:rPr>
        <w:t xml:space="preserve"> </w:t>
      </w: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cs="Arial-BoldMT"/>
          <w:bCs/>
          <w:sz w:val="24"/>
          <w:szCs w:val="24"/>
          <w:lang w:val="en-US"/>
        </w:rPr>
      </w:pPr>
    </w:p>
    <w:p w:rsidR="00E80530" w:rsidRPr="0072631D" w:rsidRDefault="00E80530" w:rsidP="00E80530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  <w:lang w:val="en-US"/>
        </w:rPr>
      </w:pP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cs="Arial-BoldMT"/>
          <w:b/>
          <w:bCs/>
          <w:sz w:val="24"/>
          <w:szCs w:val="24"/>
        </w:rPr>
      </w:pP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Contact</w:t>
      </w:r>
    </w:p>
    <w:p w:rsidR="00E80530" w:rsidRDefault="00E80530" w:rsidP="00E80530">
      <w:pPr>
        <w:autoSpaceDE w:val="0"/>
        <w:autoSpaceDN w:val="0"/>
        <w:adjustRightInd w:val="0"/>
        <w:spacing w:line="240" w:lineRule="auto"/>
        <w:rPr>
          <w:rFonts w:cs="Arial-BoldMT"/>
          <w:bCs/>
          <w:sz w:val="20"/>
          <w:szCs w:val="20"/>
          <w:lang w:val="en-US"/>
        </w:rPr>
      </w:pPr>
      <w:r w:rsidRPr="003435B0">
        <w:rPr>
          <w:rFonts w:cs="Arial-BoldMT"/>
          <w:bCs/>
          <w:sz w:val="20"/>
          <w:szCs w:val="20"/>
          <w:lang w:val="en-US"/>
        </w:rPr>
        <w:t>If</w:t>
      </w:r>
      <w:r>
        <w:rPr>
          <w:rFonts w:cs="Arial-BoldMT"/>
          <w:bCs/>
          <w:sz w:val="20"/>
          <w:szCs w:val="20"/>
          <w:lang w:val="en-US"/>
        </w:rPr>
        <w:t xml:space="preserve"> you have questions or comments,</w:t>
      </w:r>
      <w:r w:rsidRPr="003435B0">
        <w:rPr>
          <w:rFonts w:cs="Arial-BoldMT"/>
          <w:bCs/>
          <w:sz w:val="20"/>
          <w:szCs w:val="20"/>
          <w:lang w:val="en-US"/>
        </w:rPr>
        <w:t xml:space="preserve"> please contact:</w:t>
      </w:r>
    </w:p>
    <w:p w:rsidR="00E80530" w:rsidRPr="003435B0" w:rsidRDefault="00E80530" w:rsidP="00E8053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20"/>
          <w:szCs w:val="20"/>
          <w:lang w:val="en-US"/>
        </w:rPr>
      </w:pPr>
    </w:p>
    <w:p w:rsidR="00E80530" w:rsidRPr="00E80530" w:rsidRDefault="00E80530" w:rsidP="00E80530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18"/>
          <w:szCs w:val="18"/>
          <w:lang w:val="en-US"/>
        </w:rPr>
      </w:pPr>
      <w:r w:rsidRPr="00E80530">
        <w:rPr>
          <w:rFonts w:cs="TimesNewRomanPS-BoldMT"/>
          <w:b/>
          <w:bCs/>
          <w:sz w:val="18"/>
          <w:szCs w:val="18"/>
          <w:lang w:val="en-US"/>
        </w:rPr>
        <w:t>Marianne Ankjær</w:t>
      </w:r>
    </w:p>
    <w:p w:rsidR="00E80530" w:rsidRPr="00E80530" w:rsidRDefault="00E80530" w:rsidP="00E80530">
      <w:pPr>
        <w:autoSpaceDE w:val="0"/>
        <w:autoSpaceDN w:val="0"/>
        <w:adjustRightInd w:val="0"/>
        <w:spacing w:line="240" w:lineRule="auto"/>
        <w:rPr>
          <w:rFonts w:cs="TimesNewRomanPSMT"/>
          <w:sz w:val="18"/>
          <w:szCs w:val="18"/>
          <w:lang w:val="en-US"/>
        </w:rPr>
      </w:pPr>
      <w:r w:rsidRPr="00E80530">
        <w:rPr>
          <w:rFonts w:cs="TimesNewRomanPSMT"/>
          <w:sz w:val="18"/>
          <w:szCs w:val="18"/>
          <w:lang w:val="en-US"/>
        </w:rPr>
        <w:t xml:space="preserve">Associate Professor, Department of Design and Communication </w:t>
      </w:r>
    </w:p>
    <w:p w:rsidR="00E80530" w:rsidRPr="00E80530" w:rsidRDefault="00E80530" w:rsidP="00E80530">
      <w:pPr>
        <w:autoSpaceDE w:val="0"/>
        <w:autoSpaceDN w:val="0"/>
        <w:adjustRightInd w:val="0"/>
        <w:spacing w:line="240" w:lineRule="auto"/>
        <w:rPr>
          <w:rFonts w:cs="TimesNewRomanPSMT"/>
          <w:sz w:val="18"/>
          <w:szCs w:val="18"/>
          <w:lang w:val="en-US"/>
        </w:rPr>
      </w:pPr>
      <w:r w:rsidRPr="00E80530">
        <w:rPr>
          <w:rFonts w:cs="TimesNewRomanPSMT"/>
          <w:sz w:val="18"/>
          <w:szCs w:val="18"/>
          <w:lang w:val="en-US"/>
        </w:rPr>
        <w:t xml:space="preserve">Head of Studies Master of Science in </w:t>
      </w:r>
      <w:proofErr w:type="gramStart"/>
      <w:r w:rsidRPr="00E80530">
        <w:rPr>
          <w:rFonts w:cs="TimesNewRomanPSMT"/>
          <w:sz w:val="18"/>
          <w:szCs w:val="18"/>
          <w:lang w:val="en-US"/>
        </w:rPr>
        <w:t>IT</w:t>
      </w:r>
      <w:proofErr w:type="gramEnd"/>
      <w:r w:rsidRPr="00E80530">
        <w:rPr>
          <w:rFonts w:cs="TimesNewRomanPSMT"/>
          <w:sz w:val="18"/>
          <w:szCs w:val="18"/>
          <w:lang w:val="en-US"/>
        </w:rPr>
        <w:t xml:space="preserve"> Web Communication Design</w:t>
      </w:r>
    </w:p>
    <w:p w:rsidR="00E80530" w:rsidRPr="00E80530" w:rsidRDefault="00E80530" w:rsidP="00E80530">
      <w:pPr>
        <w:autoSpaceDE w:val="0"/>
        <w:autoSpaceDN w:val="0"/>
        <w:adjustRightInd w:val="0"/>
        <w:spacing w:line="240" w:lineRule="auto"/>
        <w:rPr>
          <w:rFonts w:cs="TimesNewRomanPSMT"/>
          <w:sz w:val="18"/>
          <w:szCs w:val="18"/>
          <w:lang w:val="en-US"/>
        </w:rPr>
      </w:pPr>
      <w:r w:rsidRPr="00E80530">
        <w:rPr>
          <w:rFonts w:cs="TimesNewRomanPSMT"/>
          <w:sz w:val="18"/>
          <w:szCs w:val="18"/>
          <w:lang w:val="en-US"/>
        </w:rPr>
        <w:t>Phone</w:t>
      </w:r>
      <w:r w:rsidRPr="00E80530">
        <w:rPr>
          <w:rFonts w:cs="TimesNewRomanPSMT"/>
          <w:sz w:val="18"/>
          <w:szCs w:val="18"/>
          <w:lang w:val="en-US"/>
        </w:rPr>
        <w:tab/>
        <w:t xml:space="preserve"> +45 6550 1325</w:t>
      </w:r>
    </w:p>
    <w:p w:rsidR="002D5562" w:rsidRPr="007540F0" w:rsidRDefault="00E80530" w:rsidP="00070608">
      <w:pPr>
        <w:autoSpaceDE w:val="0"/>
        <w:autoSpaceDN w:val="0"/>
        <w:adjustRightInd w:val="0"/>
        <w:spacing w:line="240" w:lineRule="auto"/>
      </w:pPr>
      <w:r w:rsidRPr="00070608">
        <w:rPr>
          <w:rFonts w:cs="TimesNewRomanPSMT"/>
          <w:sz w:val="18"/>
          <w:szCs w:val="18"/>
        </w:rPr>
        <w:t xml:space="preserve">E-mail </w:t>
      </w:r>
      <w:r w:rsidRPr="00070608">
        <w:rPr>
          <w:rFonts w:cs="TimesNewRomanPSMT"/>
          <w:sz w:val="18"/>
          <w:szCs w:val="18"/>
        </w:rPr>
        <w:tab/>
      </w:r>
      <w:hyperlink r:id="rId11" w:history="1">
        <w:r w:rsidR="00070608" w:rsidRPr="00070608">
          <w:rPr>
            <w:rStyle w:val="Hyperlink"/>
            <w:rFonts w:cs="TimesNewRomanPSMT"/>
            <w:sz w:val="18"/>
            <w:szCs w:val="18"/>
          </w:rPr>
          <w:t>marianne@sdu.dk</w:t>
        </w:r>
      </w:hyperlink>
      <w:r w:rsidR="00070608" w:rsidRPr="00070608">
        <w:rPr>
          <w:rFonts w:cs="TimesNewRomanPSMT"/>
          <w:sz w:val="18"/>
          <w:szCs w:val="18"/>
        </w:rPr>
        <w:br/>
      </w:r>
      <w:bookmarkStart w:id="0" w:name="_GoBack"/>
      <w:bookmarkEnd w:id="0"/>
      <w:r w:rsidRPr="00E80530">
        <w:rPr>
          <w:rFonts w:cs="TimesNewRomanPSMT"/>
          <w:sz w:val="18"/>
          <w:szCs w:val="18"/>
        </w:rPr>
        <w:t xml:space="preserve">Address </w:t>
      </w:r>
      <w:r w:rsidRPr="00E80530">
        <w:rPr>
          <w:rFonts w:cs="TimesNewRomanPSMT"/>
          <w:sz w:val="18"/>
          <w:szCs w:val="18"/>
        </w:rPr>
        <w:tab/>
        <w:t>Universitetsparken 1, DK - 6000 Kolding</w:t>
      </w:r>
    </w:p>
    <w:sectPr w:rsidR="002D5562" w:rsidRPr="007540F0" w:rsidSect="00E80530">
      <w:headerReference w:type="default" r:id="rId12"/>
      <w:footerReference w:type="default" r:id="rId13"/>
      <w:headerReference w:type="first" r:id="rId14"/>
      <w:pgSz w:w="11906" w:h="16838" w:code="9"/>
      <w:pgMar w:top="1418" w:right="1276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30" w:rsidRDefault="00E80530" w:rsidP="009E4B94">
      <w:pPr>
        <w:spacing w:line="240" w:lineRule="auto"/>
      </w:pPr>
      <w:r>
        <w:separator/>
      </w:r>
    </w:p>
  </w:endnote>
  <w:endnote w:type="continuationSeparator" w:id="0">
    <w:p w:rsidR="00E80530" w:rsidRDefault="00E8053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4FC217" wp14:editId="7BD5CD1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80530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E80530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30" w:rsidRDefault="00E80530" w:rsidP="009E4B94">
      <w:pPr>
        <w:spacing w:line="240" w:lineRule="auto"/>
      </w:pPr>
      <w:r>
        <w:separator/>
      </w:r>
    </w:p>
  </w:footnote>
  <w:footnote w:type="continuationSeparator" w:id="0">
    <w:p w:rsidR="00E80530" w:rsidRDefault="00E8053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08" w:rsidRDefault="00E80530"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22EE5814" wp14:editId="2CB5B0E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990616467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616467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92" w:rsidRDefault="00385992">
    <w:pPr>
      <w:pStyle w:val="Sidehoved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 wp14:anchorId="5429B1F0" wp14:editId="5E9C2239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0894087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94087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F03EA9"/>
    <w:multiLevelType w:val="hybridMultilevel"/>
    <w:tmpl w:val="2850F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70608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829A4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80530"/>
    <w:rsid w:val="00EB4DCC"/>
    <w:rsid w:val="00EC5D5C"/>
    <w:rsid w:val="00F15363"/>
    <w:rsid w:val="00F54908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table" w:styleId="Lysskygge">
    <w:name w:val="Light Shading"/>
    <w:basedOn w:val="Tabel-Normal"/>
    <w:uiPriority w:val="60"/>
    <w:rsid w:val="00E80530"/>
    <w:pPr>
      <w:spacing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99"/>
    <w:rsid w:val="00E8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table" w:styleId="Lysskygge">
    <w:name w:val="Light Shading"/>
    <w:basedOn w:val="Tabel-Normal"/>
    <w:uiPriority w:val="60"/>
    <w:rsid w:val="00E80530"/>
    <w:pPr>
      <w:spacing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99"/>
    <w:rsid w:val="00E8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nne@sdu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du.dk/can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du.dk/en/cand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DC1B-1BBB-47BA-97F6-E8D0A9AE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Carina Rømer</dc:creator>
  <cp:lastModifiedBy>Carina Rømer</cp:lastModifiedBy>
  <cp:revision>3</cp:revision>
  <dcterms:created xsi:type="dcterms:W3CDTF">2018-02-08T09:14:00Z</dcterms:created>
  <dcterms:modified xsi:type="dcterms:W3CDTF">2018-02-28T10:23:00Z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636179251157259093</vt:lpwstr>
  </property>
</Properties>
</file>